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
    <w:p w:rsidR="00A2511B" w:rsidRDefault="00A2511B" w:rsidP="00A2511B">
      <w:pPr>
        <w:spacing w:after="240"/>
        <w:jc w:val="center"/>
      </w:pPr>
      <w:r>
        <w:fldChar w:fldCharType="begin"/>
      </w:r>
      <w:r>
        <w:instrText xml:space="preserve"> HYPERLINK "http://www.unad.edu.co/curso_biologia/video_celula-1.htm" </w:instrText>
      </w:r>
      <w:r>
        <w:fldChar w:fldCharType="separate"/>
      </w:r>
      <w:r>
        <w:rPr>
          <w:rStyle w:val="Hyperlink"/>
        </w:rPr>
        <w:t>http://www.unad.edu.co/curso_biologia/video_celula-1.htm</w:t>
      </w:r>
      <w:r>
        <w:fldChar w:fldCharType="end"/>
      </w:r>
    </w:p>
    <w:p w:rsidR="00E31C4B" w:rsidRDefault="00E31C4B" w:rsidP="00A2511B">
      <w:pPr>
        <w:spacing w:after="240"/>
        <w:jc w:val="center"/>
      </w:pPr>
      <w:proofErr w:type="gramStart"/>
      <w:r>
        <w:t>temas</w:t>
      </w:r>
      <w:proofErr w:type="gramEnd"/>
    </w:p>
    <w:p w:rsidR="00E31C4B" w:rsidRDefault="00E31C4B" w:rsidP="00A2511B">
      <w:pPr>
        <w:spacing w:after="240"/>
        <w:jc w:val="center"/>
      </w:pPr>
      <w:hyperlink r:id="rId6" w:history="1">
        <w:r>
          <w:rPr>
            <w:rStyle w:val="Hyperlink"/>
          </w:rPr>
          <w:t>http://www.creces.cl/new/index.asp?tc=3&amp;nc=2&amp;imat=%20%20%3E%20%206&amp;art=12</w:t>
        </w:r>
      </w:hyperlink>
      <w:bookmarkStart w:id="1" w:name="_GoBack"/>
      <w:bookmarkEnd w:id="1"/>
    </w:p>
    <w:p w:rsidR="00795C54" w:rsidRDefault="00795C54" w:rsidP="00A2511B">
      <w:pPr>
        <w:spacing w:after="240"/>
        <w:jc w:val="center"/>
      </w:pPr>
      <w:hyperlink r:id="rId7" w:history="1">
        <w:r>
          <w:rPr>
            <w:rStyle w:val="Hyperlink"/>
          </w:rPr>
          <w:t>http://comecyt.edomex.gob.mx/sites/default/files/De%20veras%204.pdf</w:t>
        </w:r>
      </w:hyperlink>
    </w:p>
    <w:p w:rsidR="00795C54" w:rsidRDefault="00795C54" w:rsidP="00A2511B">
      <w:pPr>
        <w:spacing w:after="240"/>
        <w:jc w:val="center"/>
        <w:rPr>
          <w:rFonts w:ascii="Arial" w:hAnsi="Arial" w:cs="Arial"/>
          <w:b/>
          <w:sz w:val="40"/>
          <w:szCs w:val="36"/>
        </w:rPr>
      </w:pPr>
      <w:hyperlink r:id="rId8" w:history="1">
        <w:r>
          <w:rPr>
            <w:rStyle w:val="Hyperlink"/>
          </w:rPr>
          <w:t>http://comecyt.edomex.gob.mx/?q=programas/revista-deveras</w:t>
        </w:r>
      </w:hyperlink>
    </w:p>
    <w:p w:rsidR="00A2511B" w:rsidRPr="0045495A" w:rsidRDefault="00A2511B" w:rsidP="00A2511B">
      <w:pPr>
        <w:rPr>
          <w:rFonts w:ascii="Arial" w:hAnsi="Arial" w:cs="Arial"/>
          <w:sz w:val="40"/>
          <w:szCs w:val="36"/>
        </w:rPr>
      </w:pPr>
    </w:p>
    <w:p w:rsidR="00A2511B" w:rsidRPr="00C06B6D" w:rsidRDefault="00A2511B" w:rsidP="00A2511B">
      <w:pPr>
        <w:spacing w:after="240"/>
        <w:jc w:val="center"/>
        <w:rPr>
          <w:rFonts w:ascii="Arial" w:hAnsi="Arial" w:cs="Arial"/>
          <w:b/>
          <w:sz w:val="40"/>
          <w:szCs w:val="36"/>
        </w:rPr>
      </w:pPr>
      <w:r w:rsidRPr="00C06B6D">
        <w:rPr>
          <w:rFonts w:ascii="Arial" w:hAnsi="Arial" w:cs="Arial"/>
          <w:b/>
          <w:sz w:val="40"/>
          <w:szCs w:val="36"/>
        </w:rPr>
        <w:t xml:space="preserve"> CIENCIAS EXPERIMENTALES.</w:t>
      </w:r>
    </w:p>
    <w:p w:rsidR="00A2511B" w:rsidRPr="009D7F3D" w:rsidRDefault="00A2511B" w:rsidP="00A2511B">
      <w:pPr>
        <w:spacing w:before="240" w:line="360" w:lineRule="auto"/>
        <w:jc w:val="center"/>
        <w:rPr>
          <w:rFonts w:ascii="Arial" w:hAnsi="Arial"/>
          <w:b/>
          <w:sz w:val="28"/>
        </w:rPr>
      </w:pPr>
      <w:r>
        <w:rPr>
          <w:rFonts w:ascii="Arial" w:hAnsi="Arial"/>
          <w:b/>
          <w:sz w:val="28"/>
        </w:rPr>
        <w:t xml:space="preserve">ESTRATEGÍA para: </w:t>
      </w:r>
      <w:r>
        <w:rPr>
          <w:rFonts w:ascii="Arial" w:hAnsi="Arial"/>
          <w:b/>
          <w:sz w:val="28"/>
        </w:rPr>
        <w:t>BIOLOGÍA VI</w:t>
      </w:r>
      <w:r w:rsidRPr="009D7F3D">
        <w:rPr>
          <w:rFonts w:ascii="Arial" w:hAnsi="Arial"/>
          <w:b/>
          <w:sz w:val="28"/>
        </w:rPr>
        <w:t>.</w:t>
      </w:r>
    </w:p>
    <w:p w:rsidR="00A2511B" w:rsidRPr="009D7F3D" w:rsidRDefault="00A2511B" w:rsidP="00A2511B">
      <w:pPr>
        <w:spacing w:before="240" w:line="360" w:lineRule="auto"/>
        <w:jc w:val="center"/>
        <w:rPr>
          <w:rFonts w:ascii="Arial" w:hAnsi="Arial"/>
          <w:b/>
          <w:sz w:val="28"/>
        </w:rPr>
      </w:pPr>
      <w:r w:rsidRPr="009D7F3D">
        <w:rPr>
          <w:rFonts w:ascii="Arial" w:hAnsi="Arial"/>
          <w:b/>
          <w:sz w:val="28"/>
        </w:rPr>
        <w:t>TÍTULO:</w:t>
      </w:r>
      <w:r w:rsidRPr="00FF3437">
        <w:rPr>
          <w:b/>
          <w:sz w:val="28"/>
          <w:szCs w:val="28"/>
        </w:rPr>
        <w:t xml:space="preserve"> </w:t>
      </w:r>
      <w:r w:rsidRPr="00822359">
        <w:rPr>
          <w:b/>
          <w:sz w:val="28"/>
          <w:szCs w:val="28"/>
        </w:rPr>
        <w:t>SEPARACIÓN de PIGMENTOS FOTOSINTÉTICOS</w:t>
      </w:r>
      <w:r w:rsidRPr="009D7F3D">
        <w:rPr>
          <w:rFonts w:ascii="Arial" w:hAnsi="Arial"/>
          <w:b/>
          <w:sz w:val="28"/>
        </w:rPr>
        <w:t>.</w:t>
      </w:r>
    </w:p>
    <w:p w:rsidR="00A2511B" w:rsidRPr="000C349C" w:rsidRDefault="00A2511B" w:rsidP="00A2511B">
      <w:pPr>
        <w:spacing w:line="360" w:lineRule="auto"/>
        <w:jc w:val="both"/>
        <w:rPr>
          <w:rFonts w:ascii="Arial" w:hAnsi="Arial" w:cs="Arial"/>
          <w:b/>
          <w:sz w:val="24"/>
          <w:szCs w:val="24"/>
          <w:lang w:val="es-ES_tradnl"/>
        </w:rPr>
      </w:pPr>
      <w:r w:rsidRPr="000C349C">
        <w:rPr>
          <w:rFonts w:ascii="Arial" w:hAnsi="Arial" w:cs="Arial"/>
          <w:b/>
          <w:sz w:val="24"/>
          <w:szCs w:val="24"/>
          <w:lang w:val="es-ES_tradnl"/>
        </w:rPr>
        <w:t>Los procesos de conservación</w:t>
      </w:r>
    </w:p>
    <w:p w:rsidR="00A2511B" w:rsidRPr="000C349C" w:rsidRDefault="00A2511B" w:rsidP="00A2511B">
      <w:pPr>
        <w:spacing w:line="360" w:lineRule="auto"/>
        <w:ind w:left="708"/>
        <w:jc w:val="both"/>
        <w:rPr>
          <w:rFonts w:ascii="Arial" w:hAnsi="Arial" w:cs="Arial"/>
          <w:sz w:val="24"/>
          <w:szCs w:val="24"/>
          <w:lang w:val="es-ES_tradnl"/>
        </w:rPr>
      </w:pPr>
      <w:r>
        <w:rPr>
          <w:rFonts w:ascii="Arial" w:hAnsi="Arial" w:cs="Arial"/>
          <w:sz w:val="24"/>
          <w:szCs w:val="24"/>
          <w:lang w:val="es-ES_tradnl"/>
        </w:rPr>
        <w:t xml:space="preserve">. </w:t>
      </w:r>
      <w:r w:rsidRPr="000C349C">
        <w:rPr>
          <w:rFonts w:ascii="Arial" w:hAnsi="Arial" w:cs="Arial"/>
          <w:sz w:val="24"/>
          <w:szCs w:val="24"/>
          <w:lang w:val="es-ES_tradnl"/>
        </w:rPr>
        <w:t xml:space="preserve">Concepto e importancia del metabolismo: Anabolismo y catabolismo como procesos </w:t>
      </w:r>
      <w:proofErr w:type="spellStart"/>
      <w:r>
        <w:rPr>
          <w:rFonts w:ascii="Arial" w:hAnsi="Arial" w:cs="Arial"/>
          <w:sz w:val="24"/>
          <w:szCs w:val="24"/>
          <w:lang w:val="es-ES_tradnl"/>
        </w:rPr>
        <w:t>B</w:t>
      </w:r>
      <w:r w:rsidRPr="000C349C">
        <w:rPr>
          <w:rFonts w:ascii="Arial" w:hAnsi="Arial" w:cs="Arial"/>
          <w:sz w:val="24"/>
          <w:szCs w:val="24"/>
          <w:lang w:val="es-ES_tradnl"/>
        </w:rPr>
        <w:t>io</w:t>
      </w:r>
      <w:proofErr w:type="spellEnd"/>
      <w:r>
        <w:rPr>
          <w:rFonts w:ascii="Arial" w:hAnsi="Arial" w:cs="Arial"/>
          <w:sz w:val="24"/>
          <w:szCs w:val="24"/>
          <w:lang w:val="es-ES_tradnl"/>
        </w:rPr>
        <w:t xml:space="preserve"> </w:t>
      </w:r>
      <w:r w:rsidRPr="000C349C">
        <w:rPr>
          <w:rFonts w:ascii="Arial" w:hAnsi="Arial" w:cs="Arial"/>
          <w:sz w:val="24"/>
          <w:szCs w:val="24"/>
          <w:lang w:val="es-ES_tradnl"/>
        </w:rPr>
        <w:t>energéticos.</w:t>
      </w:r>
    </w:p>
    <w:p w:rsidR="00A2511B" w:rsidRPr="000C349C" w:rsidRDefault="00A2511B" w:rsidP="00A2511B">
      <w:pPr>
        <w:spacing w:line="360" w:lineRule="auto"/>
        <w:ind w:left="708"/>
        <w:jc w:val="both"/>
        <w:rPr>
          <w:rFonts w:ascii="Arial" w:hAnsi="Arial" w:cs="Arial"/>
          <w:sz w:val="24"/>
          <w:szCs w:val="24"/>
          <w:lang w:val="es-ES_tradnl"/>
        </w:rPr>
      </w:pPr>
      <w:r>
        <w:rPr>
          <w:rFonts w:ascii="Arial" w:hAnsi="Arial" w:cs="Arial"/>
          <w:sz w:val="24"/>
          <w:szCs w:val="24"/>
          <w:lang w:val="es-ES_tradnl"/>
        </w:rPr>
        <w:t xml:space="preserve">. </w:t>
      </w:r>
      <w:r w:rsidRPr="000C349C">
        <w:rPr>
          <w:rFonts w:ascii="Arial" w:hAnsi="Arial" w:cs="Arial"/>
          <w:sz w:val="24"/>
          <w:szCs w:val="24"/>
          <w:lang w:val="es-ES_tradnl"/>
        </w:rPr>
        <w:t>Fotosíntesis. Aspectos generales de la fase luminosa y la fase obscura, e importancia.</w:t>
      </w:r>
    </w:p>
    <w:p w:rsidR="00A2511B" w:rsidRPr="00282F15" w:rsidRDefault="00A2511B" w:rsidP="00A2511B">
      <w:pPr>
        <w:spacing w:before="240" w:line="360" w:lineRule="auto"/>
        <w:rPr>
          <w:rFonts w:ascii="Arial" w:hAnsi="Arial" w:cs="Arial"/>
          <w:sz w:val="24"/>
        </w:rPr>
      </w:pPr>
      <w:r w:rsidRPr="00282F15">
        <w:rPr>
          <w:rFonts w:ascii="Arial" w:hAnsi="Arial" w:cs="Arial"/>
          <w:sz w:val="24"/>
        </w:rPr>
        <w:t>APRENDIZAJES que se pretenden lograr:</w:t>
      </w:r>
    </w:p>
    <w:p w:rsidR="00A2511B" w:rsidRPr="00282F15" w:rsidRDefault="00A2511B" w:rsidP="00A2511B">
      <w:pPr>
        <w:pStyle w:val="BodyTextIndent"/>
        <w:numPr>
          <w:ilvl w:val="0"/>
          <w:numId w:val="6"/>
        </w:numPr>
        <w:spacing w:line="360" w:lineRule="auto"/>
        <w:jc w:val="both"/>
        <w:rPr>
          <w:rFonts w:ascii="Arial" w:hAnsi="Arial" w:cs="Arial"/>
        </w:rPr>
      </w:pPr>
      <w:r w:rsidRPr="00282F15">
        <w:rPr>
          <w:rFonts w:ascii="Arial" w:hAnsi="Arial" w:cs="Arial"/>
        </w:rPr>
        <w:t>Comprende la importancia de los procesos de regulación, conservación y reproducción, como parte de lo que requiere un sistema para mantenerse vivo y perpetuarse.</w:t>
      </w:r>
    </w:p>
    <w:p w:rsidR="00A2511B" w:rsidRPr="00282F15" w:rsidRDefault="00A2511B" w:rsidP="00A2511B">
      <w:pPr>
        <w:pStyle w:val="BodyTextIndent"/>
        <w:numPr>
          <w:ilvl w:val="0"/>
          <w:numId w:val="6"/>
        </w:numPr>
        <w:spacing w:line="360" w:lineRule="auto"/>
        <w:jc w:val="both"/>
        <w:rPr>
          <w:rFonts w:ascii="Arial" w:hAnsi="Arial" w:cs="Arial"/>
        </w:rPr>
      </w:pPr>
      <w:r w:rsidRPr="00282F15">
        <w:rPr>
          <w:rFonts w:ascii="Arial" w:hAnsi="Arial" w:cs="Arial"/>
        </w:rPr>
        <w:t>Aplica habilidades, actitudes y valores al llevar a cabo actividades documentales y experimentales que contribuyan a la comprensión de los procesos de regulación, conservación y reproducción.</w:t>
      </w:r>
    </w:p>
    <w:p w:rsidR="00A2511B" w:rsidRPr="00282F15" w:rsidRDefault="00A2511B" w:rsidP="00A2511B">
      <w:pPr>
        <w:pStyle w:val="BodyTextIndent"/>
        <w:numPr>
          <w:ilvl w:val="0"/>
          <w:numId w:val="6"/>
        </w:numPr>
        <w:spacing w:line="360" w:lineRule="auto"/>
        <w:jc w:val="both"/>
        <w:rPr>
          <w:rFonts w:ascii="Arial" w:hAnsi="Arial" w:cs="Arial"/>
        </w:rPr>
      </w:pPr>
      <w:r w:rsidRPr="00282F15">
        <w:rPr>
          <w:rFonts w:ascii="Arial" w:hAnsi="Arial" w:cs="Arial"/>
        </w:rPr>
        <w:t>Aplica habilidades, actitudes y valores para comunicar de forma oral y escrita la información derivada de las actividades realizadas.</w:t>
      </w:r>
    </w:p>
    <w:p w:rsidR="00A2511B" w:rsidRPr="000C349C" w:rsidRDefault="00A2511B" w:rsidP="00A2511B">
      <w:pPr>
        <w:spacing w:line="360" w:lineRule="auto"/>
        <w:rPr>
          <w:rFonts w:ascii="Arial" w:hAnsi="Arial" w:cs="Arial"/>
          <w:sz w:val="24"/>
          <w:szCs w:val="24"/>
          <w:lang w:val="es-ES_tradnl"/>
        </w:rPr>
      </w:pPr>
      <w:r w:rsidRPr="000C349C">
        <w:rPr>
          <w:rFonts w:ascii="Arial" w:hAnsi="Arial" w:cs="Arial"/>
          <w:sz w:val="24"/>
          <w:szCs w:val="24"/>
          <w:lang w:val="es-ES_tradnl"/>
        </w:rPr>
        <w:t>Esta dinámica en particular pretende:</w:t>
      </w:r>
    </w:p>
    <w:p w:rsidR="00A2511B" w:rsidRPr="000C349C" w:rsidRDefault="00A2511B" w:rsidP="00A2511B">
      <w:pPr>
        <w:spacing w:line="360" w:lineRule="auto"/>
        <w:ind w:left="708"/>
        <w:jc w:val="both"/>
        <w:rPr>
          <w:rFonts w:ascii="Arial" w:hAnsi="Arial" w:cs="Arial"/>
          <w:sz w:val="24"/>
          <w:szCs w:val="24"/>
        </w:rPr>
      </w:pPr>
      <w:r w:rsidRPr="000C349C">
        <w:rPr>
          <w:rFonts w:ascii="Arial" w:hAnsi="Arial" w:cs="Arial"/>
          <w:sz w:val="24"/>
          <w:szCs w:val="24"/>
        </w:rPr>
        <w:t>Comprende la importancia de los procesos de regulación, conservación y reproducción, como parte de lo que requiere un sistema para mantenerse vivo y perpetuarse.</w:t>
      </w:r>
    </w:p>
    <w:p w:rsidR="00A2511B" w:rsidRPr="000C349C" w:rsidRDefault="00A2511B" w:rsidP="00A2511B">
      <w:pPr>
        <w:spacing w:line="360" w:lineRule="auto"/>
        <w:ind w:left="708"/>
        <w:jc w:val="both"/>
        <w:rPr>
          <w:rFonts w:ascii="Arial" w:hAnsi="Arial" w:cs="Arial"/>
          <w:sz w:val="24"/>
          <w:szCs w:val="24"/>
        </w:rPr>
      </w:pPr>
      <w:r w:rsidRPr="000C349C">
        <w:rPr>
          <w:rFonts w:ascii="Arial" w:hAnsi="Arial" w:cs="Arial"/>
          <w:sz w:val="24"/>
          <w:szCs w:val="24"/>
        </w:rPr>
        <w:t>Explica los aspectos generales de la fotosíntesis, respiración, fermentación, replicación de ADN y síntesis de proteínas.</w:t>
      </w:r>
    </w:p>
    <w:p w:rsidR="00A2511B" w:rsidRPr="00E00B1E" w:rsidRDefault="00A2511B" w:rsidP="00A2511B">
      <w:pPr>
        <w:widowControl w:val="0"/>
        <w:spacing w:before="240" w:line="360" w:lineRule="auto"/>
        <w:jc w:val="both"/>
        <w:rPr>
          <w:rFonts w:ascii="Arial" w:hAnsi="Arial" w:cs="Arial"/>
          <w:b/>
          <w:sz w:val="24"/>
        </w:rPr>
      </w:pPr>
      <w:r>
        <w:rPr>
          <w:rFonts w:ascii="Arial" w:hAnsi="Arial" w:cs="Arial"/>
        </w:rPr>
        <w:t xml:space="preserve"> </w:t>
      </w:r>
      <w:r w:rsidRPr="00E00B1E">
        <w:rPr>
          <w:rFonts w:ascii="Arial" w:hAnsi="Arial" w:cs="Arial"/>
          <w:b/>
          <w:sz w:val="24"/>
        </w:rPr>
        <w:t>ACTIVIDADES DE APERTURA.</w:t>
      </w:r>
    </w:p>
    <w:p w:rsidR="00A2511B" w:rsidRDefault="00A2511B" w:rsidP="00A2511B">
      <w:pPr>
        <w:pStyle w:val="BodyTextIndent"/>
        <w:numPr>
          <w:ilvl w:val="0"/>
          <w:numId w:val="6"/>
        </w:numPr>
        <w:spacing w:line="360" w:lineRule="auto"/>
        <w:jc w:val="both"/>
        <w:rPr>
          <w:rFonts w:ascii="Arial" w:hAnsi="Arial" w:cs="Arial"/>
        </w:rPr>
      </w:pPr>
      <w:r>
        <w:rPr>
          <w:rFonts w:ascii="Arial" w:hAnsi="Arial" w:cs="Arial"/>
        </w:rPr>
        <w:t>Responder al cuestionario de tarea y la siguiente lectura.</w:t>
      </w:r>
    </w:p>
    <w:p w:rsidR="00A2511B" w:rsidRDefault="00A2511B" w:rsidP="00A2511B">
      <w:pPr>
        <w:pStyle w:val="BodyTextIndent"/>
        <w:numPr>
          <w:ilvl w:val="0"/>
          <w:numId w:val="6"/>
        </w:numPr>
        <w:spacing w:line="360" w:lineRule="auto"/>
        <w:jc w:val="both"/>
        <w:rPr>
          <w:rFonts w:ascii="Arial" w:hAnsi="Arial" w:cs="Arial"/>
        </w:rPr>
      </w:pPr>
      <w:r>
        <w:rPr>
          <w:rFonts w:ascii="Arial" w:hAnsi="Arial" w:cs="Arial"/>
        </w:rPr>
        <w:t xml:space="preserve">Leer y subrayar el </w:t>
      </w:r>
      <w:r w:rsidRPr="00282F15">
        <w:rPr>
          <w:rFonts w:ascii="Arial" w:hAnsi="Arial" w:cs="Arial"/>
        </w:rPr>
        <w:t>Marco Teórico</w:t>
      </w:r>
      <w:r>
        <w:rPr>
          <w:rFonts w:ascii="Arial" w:hAnsi="Arial" w:cs="Arial"/>
        </w:rPr>
        <w:t xml:space="preserve"> del Instructivo que se le proporcionó, leer de la guía para exámenes extraordinarios para la asignatura de Biología I, subrayar los textos que aporten elementos al </w:t>
      </w:r>
      <w:r w:rsidRPr="00282F15">
        <w:rPr>
          <w:rFonts w:ascii="Arial" w:hAnsi="Arial" w:cs="Arial"/>
        </w:rPr>
        <w:t>Marco Teórico</w:t>
      </w:r>
      <w:r>
        <w:rPr>
          <w:rFonts w:ascii="Arial" w:hAnsi="Arial" w:cs="Arial"/>
        </w:rPr>
        <w:t xml:space="preserve"> de la práctica.</w:t>
      </w:r>
    </w:p>
    <w:p w:rsidR="00A2511B" w:rsidRPr="00822359" w:rsidRDefault="00A2511B" w:rsidP="00A2511B">
      <w:pPr>
        <w:spacing w:before="240" w:line="360" w:lineRule="auto"/>
        <w:jc w:val="both"/>
        <w:rPr>
          <w:rFonts w:ascii="Arial" w:hAnsi="Arial" w:cs="Arial"/>
        </w:rPr>
      </w:pPr>
      <w:r w:rsidRPr="00822359">
        <w:rPr>
          <w:rFonts w:ascii="Arial" w:hAnsi="Arial" w:cs="Arial"/>
        </w:rPr>
        <w:lastRenderedPageBreak/>
        <w:t>INTRODUCCION.</w:t>
      </w:r>
    </w:p>
    <w:p w:rsidR="00A2511B" w:rsidRPr="00822359" w:rsidRDefault="00A2511B" w:rsidP="00A2511B">
      <w:pPr>
        <w:pStyle w:val="BodyText"/>
        <w:spacing w:before="240"/>
        <w:jc w:val="both"/>
        <w:rPr>
          <w:szCs w:val="24"/>
        </w:rPr>
      </w:pPr>
      <w:r w:rsidRPr="00822359">
        <w:rPr>
          <w:b/>
          <w:szCs w:val="24"/>
        </w:rPr>
        <w:t xml:space="preserve">Introducción: </w:t>
      </w:r>
      <w:r w:rsidRPr="00822359">
        <w:rPr>
          <w:szCs w:val="24"/>
        </w:rPr>
        <w:t xml:space="preserve">La clorofila es el pigmento verde que colorea la mayoría de los vegetales superiores. Ya sabemos que no se encuentra difundida en el citoplasma, sino en los cloroplastos. Estos que son de formas variadas, están constituidos por una trama de sustancias proteica sobre la cual están fijadas unas “granas” de clorofila </w:t>
      </w:r>
    </w:p>
    <w:p w:rsidR="00A2511B" w:rsidRPr="00822359" w:rsidRDefault="00A2511B" w:rsidP="00A2511B">
      <w:pPr>
        <w:spacing w:before="240" w:line="360" w:lineRule="auto"/>
        <w:jc w:val="both"/>
        <w:rPr>
          <w:rFonts w:ascii="Arial" w:hAnsi="Arial" w:cs="Arial"/>
          <w:b/>
          <w:sz w:val="24"/>
          <w:szCs w:val="24"/>
          <w:u w:val="words"/>
        </w:rPr>
      </w:pPr>
      <w:r w:rsidRPr="00822359">
        <w:rPr>
          <w:rFonts w:ascii="Arial" w:hAnsi="Arial" w:cs="Arial"/>
          <w:b/>
          <w:sz w:val="24"/>
          <w:szCs w:val="24"/>
          <w:u w:val="words"/>
        </w:rPr>
        <w:t>A. Trabajo de Investigación.</w:t>
      </w:r>
    </w:p>
    <w:p w:rsidR="00A2511B" w:rsidRPr="00822359" w:rsidRDefault="00A2511B" w:rsidP="00A2511B">
      <w:pPr>
        <w:pStyle w:val="List"/>
        <w:spacing w:before="240" w:line="360" w:lineRule="auto"/>
        <w:ind w:left="0" w:firstLine="0"/>
        <w:jc w:val="both"/>
        <w:rPr>
          <w:sz w:val="24"/>
          <w:szCs w:val="24"/>
        </w:rPr>
      </w:pPr>
      <w:r w:rsidRPr="00822359">
        <w:rPr>
          <w:b/>
          <w:sz w:val="24"/>
          <w:szCs w:val="24"/>
        </w:rPr>
        <w:t xml:space="preserve">Preconceptos: </w:t>
      </w:r>
      <w:r w:rsidRPr="00822359">
        <w:rPr>
          <w:sz w:val="24"/>
          <w:szCs w:val="24"/>
        </w:rPr>
        <w:t>fotosíntesis, clorofila, oxígeno, CO</w:t>
      </w:r>
      <w:r w:rsidRPr="00822359">
        <w:rPr>
          <w:sz w:val="24"/>
          <w:szCs w:val="24"/>
          <w:vertAlign w:val="subscript"/>
        </w:rPr>
        <w:t xml:space="preserve">2, </w:t>
      </w:r>
      <w:r w:rsidRPr="00822359">
        <w:rPr>
          <w:sz w:val="24"/>
          <w:szCs w:val="24"/>
        </w:rPr>
        <w:t>plantas verdes.</w:t>
      </w:r>
    </w:p>
    <w:p w:rsidR="00A2511B" w:rsidRPr="00822359" w:rsidRDefault="00A2511B" w:rsidP="00A2511B">
      <w:pPr>
        <w:pStyle w:val="List"/>
        <w:spacing w:line="360" w:lineRule="auto"/>
        <w:ind w:left="0" w:firstLine="0"/>
        <w:jc w:val="both"/>
        <w:rPr>
          <w:sz w:val="24"/>
          <w:szCs w:val="24"/>
        </w:rPr>
      </w:pPr>
      <w:r w:rsidRPr="00822359">
        <w:rPr>
          <w:b/>
          <w:sz w:val="24"/>
          <w:szCs w:val="24"/>
        </w:rPr>
        <w:t>Pregunta generadora:</w:t>
      </w:r>
      <w:r w:rsidRPr="00822359">
        <w:rPr>
          <w:sz w:val="24"/>
          <w:szCs w:val="24"/>
        </w:rPr>
        <w:t xml:space="preserve"> ¿cuál es el papel de la luz durante la fotosíntesis?</w:t>
      </w:r>
    </w:p>
    <w:p w:rsidR="00A2511B" w:rsidRPr="00822359" w:rsidRDefault="00A2511B" w:rsidP="00A2511B">
      <w:pPr>
        <w:pStyle w:val="List"/>
        <w:spacing w:line="360" w:lineRule="auto"/>
        <w:ind w:left="0" w:firstLine="0"/>
        <w:jc w:val="both"/>
        <w:rPr>
          <w:sz w:val="24"/>
          <w:szCs w:val="24"/>
        </w:rPr>
      </w:pPr>
      <w:r w:rsidRPr="00822359">
        <w:rPr>
          <w:b/>
          <w:sz w:val="24"/>
          <w:szCs w:val="24"/>
        </w:rPr>
        <w:t>Planteamiento del problema:</w:t>
      </w:r>
      <w:r w:rsidRPr="00822359">
        <w:rPr>
          <w:sz w:val="24"/>
          <w:szCs w:val="24"/>
        </w:rPr>
        <w:t xml:space="preserve"> ¿qué relación existe entre la luz y la fotosíntesis?</w:t>
      </w:r>
    </w:p>
    <w:p w:rsidR="00A2511B" w:rsidRPr="00822359" w:rsidRDefault="00A2511B" w:rsidP="00A2511B">
      <w:pPr>
        <w:spacing w:before="240" w:line="360" w:lineRule="auto"/>
        <w:jc w:val="both"/>
        <w:rPr>
          <w:rFonts w:ascii="Arial" w:hAnsi="Arial" w:cs="Arial"/>
          <w:b/>
          <w:sz w:val="24"/>
          <w:szCs w:val="24"/>
        </w:rPr>
      </w:pPr>
      <w:r w:rsidRPr="00822359">
        <w:rPr>
          <w:rFonts w:ascii="Arial" w:hAnsi="Arial" w:cs="Arial"/>
          <w:b/>
          <w:sz w:val="24"/>
          <w:szCs w:val="24"/>
          <w:u w:val="words"/>
        </w:rPr>
        <w:t>B</w:t>
      </w:r>
      <w:r w:rsidRPr="00822359">
        <w:rPr>
          <w:rFonts w:ascii="Arial" w:hAnsi="Arial" w:cs="Arial"/>
          <w:b/>
          <w:sz w:val="24"/>
          <w:szCs w:val="24"/>
        </w:rPr>
        <w:t>.</w:t>
      </w:r>
      <w:r w:rsidRPr="00822359">
        <w:rPr>
          <w:rFonts w:ascii="Arial" w:hAnsi="Arial" w:cs="Arial"/>
          <w:b/>
          <w:sz w:val="24"/>
          <w:szCs w:val="24"/>
          <w:u w:val="words"/>
        </w:rPr>
        <w:t xml:space="preserve"> Trabajo de Laboratorio o la práctica</w:t>
      </w:r>
      <w:r w:rsidRPr="00822359">
        <w:rPr>
          <w:rFonts w:ascii="Arial" w:hAnsi="Arial" w:cs="Arial"/>
          <w:b/>
          <w:sz w:val="24"/>
          <w:szCs w:val="24"/>
        </w:rPr>
        <w:t>.</w:t>
      </w:r>
    </w:p>
    <w:p w:rsidR="00A2511B" w:rsidRPr="00822359" w:rsidRDefault="00A2511B" w:rsidP="00A2511B">
      <w:pPr>
        <w:pStyle w:val="BodyText"/>
        <w:spacing w:before="240"/>
        <w:jc w:val="both"/>
        <w:rPr>
          <w:szCs w:val="24"/>
        </w:rPr>
      </w:pPr>
      <w:r w:rsidRPr="00822359">
        <w:rPr>
          <w:b/>
          <w:szCs w:val="24"/>
        </w:rPr>
        <w:t>Hipótesis:</w:t>
      </w:r>
      <w:r w:rsidRPr="00822359">
        <w:rPr>
          <w:szCs w:val="24"/>
        </w:rPr>
        <w:t xml:space="preserve"> Plantearla en él equipo, en función de dos tipos de variables, la dependiente y la independiente.</w:t>
      </w:r>
    </w:p>
    <w:p w:rsidR="00A2511B" w:rsidRPr="008C7F7A" w:rsidRDefault="00A2511B" w:rsidP="00A2511B">
      <w:pPr>
        <w:widowControl w:val="0"/>
        <w:spacing w:before="240" w:line="360" w:lineRule="auto"/>
        <w:jc w:val="both"/>
        <w:rPr>
          <w:rFonts w:ascii="Arial" w:hAnsi="Arial" w:cs="Arial"/>
          <w:b/>
          <w:sz w:val="24"/>
        </w:rPr>
      </w:pPr>
      <w:r w:rsidRPr="008C7F7A">
        <w:rPr>
          <w:rFonts w:ascii="Arial" w:hAnsi="Arial" w:cs="Arial"/>
          <w:b/>
          <w:sz w:val="24"/>
        </w:rPr>
        <w:t>ACTIVIDADES DE DESARROLLO:</w:t>
      </w:r>
    </w:p>
    <w:p w:rsidR="00A2511B" w:rsidRPr="00A56CA5" w:rsidRDefault="00A2511B" w:rsidP="00A2511B">
      <w:pPr>
        <w:pStyle w:val="ListParagraph"/>
        <w:numPr>
          <w:ilvl w:val="0"/>
          <w:numId w:val="7"/>
        </w:numPr>
        <w:spacing w:before="240" w:line="360" w:lineRule="auto"/>
        <w:jc w:val="both"/>
        <w:rPr>
          <w:rFonts w:ascii="Arial" w:hAnsi="Arial" w:cs="Arial"/>
          <w:sz w:val="24"/>
        </w:rPr>
      </w:pPr>
      <w:r w:rsidRPr="00A56CA5">
        <w:rPr>
          <w:rFonts w:ascii="Arial" w:hAnsi="Arial" w:cs="Arial"/>
          <w:sz w:val="24"/>
        </w:rPr>
        <w:t xml:space="preserve">Tenga la mano el instructivo para la práctica, así como el </w:t>
      </w:r>
      <w:r w:rsidRPr="00A56CA5">
        <w:rPr>
          <w:rFonts w:ascii="Arial" w:hAnsi="Arial" w:cs="Arial"/>
          <w:b/>
          <w:sz w:val="24"/>
        </w:rPr>
        <w:t xml:space="preserve">MATERIAL </w:t>
      </w:r>
      <w:r w:rsidRPr="00A56CA5">
        <w:rPr>
          <w:rFonts w:ascii="Arial" w:hAnsi="Arial" w:cs="Arial"/>
          <w:sz w:val="24"/>
        </w:rPr>
        <w:t>&lt;Traer de Casa&gt;,</w:t>
      </w:r>
    </w:p>
    <w:p w:rsidR="00A2511B" w:rsidRDefault="00A2511B" w:rsidP="00A2511B">
      <w:pPr>
        <w:pStyle w:val="ListParagraph"/>
        <w:numPr>
          <w:ilvl w:val="0"/>
          <w:numId w:val="7"/>
        </w:numPr>
        <w:spacing w:line="360" w:lineRule="auto"/>
        <w:jc w:val="both"/>
        <w:rPr>
          <w:rFonts w:ascii="Arial" w:hAnsi="Arial" w:cs="Arial"/>
          <w:sz w:val="24"/>
        </w:rPr>
      </w:pPr>
      <w:r w:rsidRPr="00A56CA5">
        <w:rPr>
          <w:rFonts w:ascii="Arial" w:hAnsi="Arial" w:cs="Arial"/>
          <w:sz w:val="24"/>
        </w:rPr>
        <w:t>Durante el desarrollo de la práctica se revisarán los trabajos, indicando las muestras que son candidatas viables para ser aceptadas.</w:t>
      </w:r>
    </w:p>
    <w:p w:rsidR="00A2511B" w:rsidRDefault="00A2511B" w:rsidP="00A2511B">
      <w:pPr>
        <w:pStyle w:val="ListParagraph"/>
        <w:numPr>
          <w:ilvl w:val="0"/>
          <w:numId w:val="7"/>
        </w:numPr>
        <w:spacing w:line="360" w:lineRule="auto"/>
        <w:jc w:val="both"/>
        <w:rPr>
          <w:rFonts w:ascii="Arial" w:hAnsi="Arial" w:cs="Arial"/>
          <w:sz w:val="24"/>
        </w:rPr>
      </w:pPr>
      <w:r>
        <w:rPr>
          <w:rFonts w:ascii="Arial" w:hAnsi="Arial" w:cs="Arial"/>
          <w:sz w:val="24"/>
        </w:rPr>
        <w:t>Las muestras sólo serán aceptadas cuando se logre captar una interpretación de los objetivos propuestos.</w:t>
      </w:r>
    </w:p>
    <w:p w:rsidR="00A2511B" w:rsidRPr="00A56CA5" w:rsidRDefault="00A2511B" w:rsidP="00A2511B">
      <w:pPr>
        <w:pStyle w:val="ListParagraph"/>
        <w:numPr>
          <w:ilvl w:val="0"/>
          <w:numId w:val="7"/>
        </w:numPr>
        <w:spacing w:line="360" w:lineRule="auto"/>
        <w:jc w:val="both"/>
        <w:rPr>
          <w:rFonts w:ascii="Arial" w:hAnsi="Arial" w:cs="Arial"/>
          <w:sz w:val="24"/>
        </w:rPr>
      </w:pPr>
      <w:r>
        <w:rPr>
          <w:rFonts w:ascii="Arial" w:hAnsi="Arial" w:cs="Arial"/>
          <w:sz w:val="24"/>
        </w:rPr>
        <w:t>Contestar los cuestionarios incluidos en el INSTRUCTIVO.</w:t>
      </w:r>
    </w:p>
    <w:p w:rsidR="00A2511B" w:rsidRPr="00822359" w:rsidRDefault="00A2511B" w:rsidP="00A2511B">
      <w:pPr>
        <w:spacing w:before="240"/>
        <w:jc w:val="both"/>
        <w:rPr>
          <w:rFonts w:ascii="Arial" w:hAnsi="Arial" w:cs="Arial"/>
          <w:sz w:val="24"/>
          <w:szCs w:val="24"/>
        </w:rPr>
      </w:pPr>
      <w:r>
        <w:rPr>
          <w:rFonts w:ascii="Arial" w:eastAsia="SimSun" w:hAnsi="Arial" w:cs="Arial"/>
          <w:b/>
          <w:lang w:val="es-ES"/>
        </w:rPr>
        <w:t xml:space="preserve"> </w:t>
      </w:r>
      <w:r>
        <w:rPr>
          <w:rFonts w:ascii="Arial" w:eastAsia="SimSun" w:hAnsi="Arial" w:cs="Arial"/>
          <w:b/>
        </w:rPr>
        <w:t xml:space="preserve">MATERIAL: </w:t>
      </w:r>
      <w:r>
        <w:rPr>
          <w:rFonts w:ascii="Arial" w:eastAsia="SimSun" w:hAnsi="Arial" w:cs="Arial"/>
        </w:rPr>
        <w:t>En este ciclo iniciamos un nuevo evento,</w:t>
      </w:r>
      <w:r>
        <w:rPr>
          <w:rFonts w:ascii="Arial" w:eastAsia="SimSun" w:hAnsi="Arial" w:cs="Arial"/>
          <w:b/>
        </w:rPr>
        <w:t xml:space="preserve"> “Las Fotos del Recuerdo”. </w:t>
      </w:r>
      <w:r>
        <w:rPr>
          <w:rFonts w:ascii="Arial" w:eastAsia="SimSun" w:hAnsi="Arial" w:cs="Arial"/>
        </w:rPr>
        <w:t>De ser posible se te invita a participar. Se aceptan fotos de cada proceso de práctica, ejercicio o clase; que sean vivénciales:</w:t>
      </w:r>
    </w:p>
    <w:tbl>
      <w:tblPr>
        <w:tblW w:w="9940" w:type="dxa"/>
        <w:tblLook w:val="01E0" w:firstRow="1" w:lastRow="1" w:firstColumn="1" w:lastColumn="1" w:noHBand="0" w:noVBand="0"/>
      </w:tblPr>
      <w:tblGrid>
        <w:gridCol w:w="10755"/>
      </w:tblGrid>
      <w:tr w:rsidR="00A2511B" w:rsidRPr="00CB6815" w:rsidTr="00DC3996">
        <w:tc>
          <w:tcPr>
            <w:tcW w:w="9940" w:type="dxa"/>
          </w:tcPr>
          <w:tbl>
            <w:tblPr>
              <w:tblW w:w="1055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78"/>
              <w:gridCol w:w="5279"/>
            </w:tblGrid>
            <w:tr w:rsidR="00A2511B" w:rsidRPr="00822359" w:rsidTr="00DC3996">
              <w:tblPrEx>
                <w:tblCellMar>
                  <w:top w:w="0" w:type="dxa"/>
                  <w:bottom w:w="0" w:type="dxa"/>
                </w:tblCellMar>
              </w:tblPrEx>
              <w:trPr>
                <w:trHeight w:val="1000"/>
              </w:trPr>
              <w:tc>
                <w:tcPr>
                  <w:tcW w:w="5278" w:type="dxa"/>
                </w:tcPr>
                <w:p w:rsidR="00A2511B" w:rsidRPr="00822359" w:rsidRDefault="00A2511B" w:rsidP="00DC3996">
                  <w:pPr>
                    <w:rPr>
                      <w:rFonts w:ascii="Arial" w:hAnsi="Arial" w:cs="Arial"/>
                      <w:b/>
                      <w:bCs/>
                    </w:rPr>
                  </w:pPr>
                  <w:r w:rsidRPr="00822359">
                    <w:rPr>
                      <w:rFonts w:ascii="Arial" w:hAnsi="Arial" w:cs="Arial"/>
                      <w:b/>
                      <w:bCs/>
                    </w:rPr>
                    <w:t>Traer de casa:</w:t>
                  </w:r>
                </w:p>
                <w:p w:rsidR="00A2511B" w:rsidRPr="00822359" w:rsidRDefault="00A2511B" w:rsidP="00A2511B">
                  <w:pPr>
                    <w:numPr>
                      <w:ilvl w:val="0"/>
                      <w:numId w:val="2"/>
                    </w:numPr>
                    <w:rPr>
                      <w:rFonts w:ascii="Arial" w:hAnsi="Arial" w:cs="Arial"/>
                      <w:b/>
                      <w:bCs/>
                    </w:rPr>
                  </w:pPr>
                  <w:smartTag w:uri="urn:schemas-microsoft-com:office:smarttags" w:element="metricconverter">
                    <w:smartTagPr>
                      <w:attr w:name="ProductID" w:val="50 g"/>
                    </w:smartTagPr>
                    <w:r w:rsidRPr="00822359">
                      <w:rPr>
                        <w:rFonts w:ascii="Arial" w:hAnsi="Arial" w:cs="Arial"/>
                        <w:b/>
                        <w:bCs/>
                      </w:rPr>
                      <w:t>50 g</w:t>
                    </w:r>
                  </w:smartTag>
                  <w:r w:rsidRPr="00822359">
                    <w:rPr>
                      <w:rFonts w:ascii="Arial" w:hAnsi="Arial" w:cs="Arial"/>
                      <w:b/>
                      <w:bCs/>
                    </w:rPr>
                    <w:t>. de plantas verdes</w:t>
                  </w:r>
                  <w:r>
                    <w:rPr>
                      <w:rFonts w:ascii="Arial" w:hAnsi="Arial" w:cs="Arial"/>
                      <w:b/>
                      <w:bCs/>
                    </w:rPr>
                    <w:t>; plan “B”</w:t>
                  </w:r>
                  <w:r w:rsidRPr="00822359">
                    <w:rPr>
                      <w:rFonts w:ascii="Arial" w:hAnsi="Arial" w:cs="Arial"/>
                      <w:b/>
                      <w:bCs/>
                    </w:rPr>
                    <w:t>, se pueden cortar en el momento en el plantel.</w:t>
                  </w:r>
                </w:p>
                <w:p w:rsidR="00A2511B" w:rsidRPr="00822359" w:rsidRDefault="00A2511B" w:rsidP="00A2511B">
                  <w:pPr>
                    <w:numPr>
                      <w:ilvl w:val="0"/>
                      <w:numId w:val="2"/>
                    </w:numPr>
                    <w:rPr>
                      <w:rFonts w:ascii="Arial" w:hAnsi="Arial" w:cs="Arial"/>
                      <w:b/>
                      <w:bCs/>
                    </w:rPr>
                  </w:pPr>
                  <w:r w:rsidRPr="00822359">
                    <w:rPr>
                      <w:rFonts w:ascii="Arial" w:hAnsi="Arial" w:cs="Arial"/>
                      <w:b/>
                      <w:bCs/>
                    </w:rPr>
                    <w:t>Un manojo de espinacas acelgas u otros vegetales.</w:t>
                  </w:r>
                </w:p>
                <w:p w:rsidR="00A2511B" w:rsidRPr="00822359" w:rsidRDefault="00A2511B" w:rsidP="00A2511B">
                  <w:pPr>
                    <w:widowControl w:val="0"/>
                    <w:numPr>
                      <w:ilvl w:val="0"/>
                      <w:numId w:val="2"/>
                    </w:numPr>
                    <w:jc w:val="both"/>
                    <w:rPr>
                      <w:rFonts w:ascii="Arial" w:hAnsi="Arial" w:cs="Arial"/>
                      <w:b/>
                      <w:bCs/>
                    </w:rPr>
                  </w:pPr>
                  <w:r w:rsidRPr="00822359">
                    <w:rPr>
                      <w:rFonts w:ascii="Arial" w:hAnsi="Arial" w:cs="Arial"/>
                      <w:b/>
                      <w:bCs/>
                    </w:rPr>
                    <w:t>Paño limpio y seco.</w:t>
                  </w:r>
                </w:p>
                <w:p w:rsidR="00A2511B" w:rsidRPr="00822359" w:rsidRDefault="00A2511B" w:rsidP="00A2511B">
                  <w:pPr>
                    <w:widowControl w:val="0"/>
                    <w:numPr>
                      <w:ilvl w:val="0"/>
                      <w:numId w:val="2"/>
                    </w:numPr>
                    <w:jc w:val="both"/>
                    <w:rPr>
                      <w:rFonts w:ascii="Arial" w:hAnsi="Arial" w:cs="Arial"/>
                      <w:b/>
                      <w:bCs/>
                    </w:rPr>
                  </w:pPr>
                  <w:r w:rsidRPr="00822359">
                    <w:rPr>
                      <w:rFonts w:ascii="Arial" w:hAnsi="Arial" w:cs="Arial"/>
                      <w:b/>
                      <w:bCs/>
                    </w:rPr>
                    <w:t>Papel suave para limpiar.</w:t>
                  </w:r>
                </w:p>
                <w:p w:rsidR="00A2511B" w:rsidRPr="00822359" w:rsidRDefault="00A2511B" w:rsidP="00A2511B">
                  <w:pPr>
                    <w:numPr>
                      <w:ilvl w:val="0"/>
                      <w:numId w:val="2"/>
                    </w:numPr>
                    <w:jc w:val="both"/>
                    <w:rPr>
                      <w:rFonts w:ascii="Arial" w:hAnsi="Arial" w:cs="Arial"/>
                      <w:b/>
                      <w:bCs/>
                    </w:rPr>
                  </w:pPr>
                  <w:r w:rsidRPr="00822359">
                    <w:rPr>
                      <w:rFonts w:ascii="Arial" w:hAnsi="Arial" w:cs="Arial"/>
                      <w:b/>
                      <w:bCs/>
                    </w:rPr>
                    <w:t>Gasolina 50 ml,</w:t>
                  </w:r>
                  <w:r>
                    <w:rPr>
                      <w:rFonts w:ascii="Arial" w:hAnsi="Arial" w:cs="Arial"/>
                      <w:b/>
                      <w:bCs/>
                    </w:rPr>
                    <w:t xml:space="preserve"> plan “B”</w:t>
                  </w:r>
                </w:p>
                <w:p w:rsidR="00A2511B" w:rsidRPr="00822359" w:rsidRDefault="00A2511B" w:rsidP="00A2511B">
                  <w:pPr>
                    <w:numPr>
                      <w:ilvl w:val="0"/>
                      <w:numId w:val="2"/>
                    </w:numPr>
                    <w:jc w:val="both"/>
                    <w:rPr>
                      <w:rFonts w:ascii="Arial" w:hAnsi="Arial" w:cs="Arial"/>
                      <w:b/>
                      <w:bCs/>
                    </w:rPr>
                  </w:pPr>
                  <w:r w:rsidRPr="00822359">
                    <w:rPr>
                      <w:rFonts w:ascii="Arial" w:hAnsi="Arial" w:cs="Arial"/>
                      <w:b/>
                      <w:bCs/>
                    </w:rPr>
                    <w:t>Alcohol (50 ml.),</w:t>
                  </w:r>
                </w:p>
                <w:p w:rsidR="00A2511B" w:rsidRPr="00822359" w:rsidRDefault="00A2511B" w:rsidP="00A2511B">
                  <w:pPr>
                    <w:numPr>
                      <w:ilvl w:val="0"/>
                      <w:numId w:val="2"/>
                    </w:numPr>
                    <w:jc w:val="both"/>
                    <w:rPr>
                      <w:rFonts w:ascii="Arial" w:hAnsi="Arial" w:cs="Arial"/>
                      <w:b/>
                      <w:bCs/>
                    </w:rPr>
                  </w:pPr>
                  <w:r w:rsidRPr="00822359">
                    <w:rPr>
                      <w:rFonts w:ascii="Arial" w:hAnsi="Arial" w:cs="Arial"/>
                      <w:b/>
                      <w:bCs/>
                    </w:rPr>
                    <w:t>Acetona (50 ml.)</w:t>
                  </w:r>
                </w:p>
                <w:p w:rsidR="00A2511B" w:rsidRPr="00822359" w:rsidRDefault="00A2511B" w:rsidP="00A2511B">
                  <w:pPr>
                    <w:numPr>
                      <w:ilvl w:val="0"/>
                      <w:numId w:val="2"/>
                    </w:numPr>
                    <w:jc w:val="both"/>
                    <w:rPr>
                      <w:rFonts w:ascii="Arial" w:hAnsi="Arial" w:cs="Arial"/>
                      <w:b/>
                      <w:bCs/>
                    </w:rPr>
                  </w:pPr>
                  <w:r w:rsidRPr="00822359">
                    <w:rPr>
                      <w:rFonts w:ascii="Arial" w:hAnsi="Arial" w:cs="Arial"/>
                      <w:b/>
                      <w:bCs/>
                    </w:rPr>
                    <w:t>Colador.</w:t>
                  </w:r>
                </w:p>
                <w:p w:rsidR="00A2511B" w:rsidRPr="00822359" w:rsidRDefault="00A2511B" w:rsidP="00A2511B">
                  <w:pPr>
                    <w:numPr>
                      <w:ilvl w:val="0"/>
                      <w:numId w:val="2"/>
                    </w:numPr>
                    <w:jc w:val="both"/>
                    <w:rPr>
                      <w:rFonts w:ascii="Arial" w:hAnsi="Arial" w:cs="Arial"/>
                      <w:b/>
                      <w:bCs/>
                    </w:rPr>
                  </w:pPr>
                  <w:r w:rsidRPr="00822359">
                    <w:rPr>
                      <w:rFonts w:ascii="Arial" w:hAnsi="Arial" w:cs="Arial"/>
                      <w:b/>
                      <w:bCs/>
                    </w:rPr>
                    <w:t>Tijeras.</w:t>
                  </w:r>
                </w:p>
              </w:tc>
              <w:tc>
                <w:tcPr>
                  <w:tcW w:w="5279" w:type="dxa"/>
                </w:tcPr>
                <w:p w:rsidR="00A2511B" w:rsidRPr="00822359" w:rsidRDefault="00A2511B" w:rsidP="00A2511B">
                  <w:pPr>
                    <w:numPr>
                      <w:ilvl w:val="0"/>
                      <w:numId w:val="2"/>
                    </w:numPr>
                    <w:jc w:val="both"/>
                    <w:rPr>
                      <w:rFonts w:ascii="Arial" w:hAnsi="Arial" w:cs="Arial"/>
                    </w:rPr>
                  </w:pPr>
                  <w:r w:rsidRPr="00822359">
                    <w:rPr>
                      <w:rFonts w:ascii="Arial" w:hAnsi="Arial" w:cs="Arial"/>
                    </w:rPr>
                    <w:t>Mortero con pistilo.</w:t>
                  </w:r>
                </w:p>
                <w:p w:rsidR="00A2511B" w:rsidRPr="00822359" w:rsidRDefault="00A2511B" w:rsidP="00A2511B">
                  <w:pPr>
                    <w:numPr>
                      <w:ilvl w:val="0"/>
                      <w:numId w:val="2"/>
                    </w:numPr>
                    <w:jc w:val="both"/>
                    <w:rPr>
                      <w:rFonts w:ascii="Arial" w:hAnsi="Arial" w:cs="Arial"/>
                    </w:rPr>
                  </w:pPr>
                  <w:r w:rsidRPr="00822359">
                    <w:rPr>
                      <w:rFonts w:ascii="Arial" w:hAnsi="Arial" w:cs="Arial"/>
                    </w:rPr>
                    <w:t xml:space="preserve">Dos tubos de ensaye (10 X </w:t>
                  </w:r>
                  <w:smartTag w:uri="urn:schemas-microsoft-com:office:smarttags" w:element="metricconverter">
                    <w:smartTagPr>
                      <w:attr w:name="ProductID" w:val="150 mm"/>
                    </w:smartTagPr>
                    <w:r w:rsidRPr="00822359">
                      <w:rPr>
                        <w:rFonts w:ascii="Arial" w:hAnsi="Arial" w:cs="Arial"/>
                      </w:rPr>
                      <w:t xml:space="preserve">150 </w:t>
                    </w:r>
                    <w:proofErr w:type="spellStart"/>
                    <w:r w:rsidRPr="00822359">
                      <w:rPr>
                        <w:rFonts w:ascii="Arial" w:hAnsi="Arial" w:cs="Arial"/>
                      </w:rPr>
                      <w:t>mm</w:t>
                    </w:r>
                  </w:smartTag>
                  <w:r w:rsidRPr="00822359">
                    <w:rPr>
                      <w:rFonts w:ascii="Arial" w:hAnsi="Arial" w:cs="Arial"/>
                    </w:rPr>
                    <w:t>.</w:t>
                  </w:r>
                  <w:proofErr w:type="spellEnd"/>
                  <w:r w:rsidRPr="00822359">
                    <w:rPr>
                      <w:rFonts w:ascii="Arial" w:hAnsi="Arial" w:cs="Arial"/>
                    </w:rPr>
                    <w:t xml:space="preserve">) con tapón. </w:t>
                  </w:r>
                </w:p>
                <w:p w:rsidR="00A2511B" w:rsidRPr="00822359" w:rsidRDefault="00A2511B" w:rsidP="00A2511B">
                  <w:pPr>
                    <w:numPr>
                      <w:ilvl w:val="0"/>
                      <w:numId w:val="2"/>
                    </w:numPr>
                    <w:jc w:val="both"/>
                    <w:rPr>
                      <w:rFonts w:ascii="Arial" w:hAnsi="Arial" w:cs="Arial"/>
                    </w:rPr>
                  </w:pPr>
                  <w:r w:rsidRPr="00822359">
                    <w:rPr>
                      <w:rFonts w:ascii="Arial" w:hAnsi="Arial" w:cs="Arial"/>
                    </w:rPr>
                    <w:t>Vaso de precipitado de 250 ml.</w:t>
                  </w:r>
                </w:p>
                <w:p w:rsidR="00A2511B" w:rsidRPr="00822359" w:rsidRDefault="00A2511B" w:rsidP="00A2511B">
                  <w:pPr>
                    <w:numPr>
                      <w:ilvl w:val="0"/>
                      <w:numId w:val="2"/>
                    </w:numPr>
                    <w:jc w:val="both"/>
                    <w:rPr>
                      <w:rFonts w:ascii="Arial" w:hAnsi="Arial" w:cs="Arial"/>
                    </w:rPr>
                  </w:pPr>
                  <w:r w:rsidRPr="00822359">
                    <w:rPr>
                      <w:rFonts w:ascii="Arial" w:hAnsi="Arial" w:cs="Arial"/>
                    </w:rPr>
                    <w:t>Tres Papeles filtro</w:t>
                  </w:r>
                </w:p>
                <w:p w:rsidR="00A2511B" w:rsidRPr="00822359" w:rsidRDefault="00A2511B" w:rsidP="00A2511B">
                  <w:pPr>
                    <w:numPr>
                      <w:ilvl w:val="0"/>
                      <w:numId w:val="2"/>
                    </w:numPr>
                    <w:jc w:val="both"/>
                    <w:rPr>
                      <w:rFonts w:ascii="Arial" w:hAnsi="Arial" w:cs="Arial"/>
                    </w:rPr>
                  </w:pPr>
                  <w:r w:rsidRPr="00822359">
                    <w:rPr>
                      <w:rFonts w:ascii="Arial" w:hAnsi="Arial" w:cs="Arial"/>
                    </w:rPr>
                    <w:t xml:space="preserve">Dos cajas de </w:t>
                  </w:r>
                  <w:proofErr w:type="spellStart"/>
                  <w:r w:rsidRPr="00822359">
                    <w:rPr>
                      <w:rFonts w:ascii="Arial" w:hAnsi="Arial" w:cs="Arial"/>
                    </w:rPr>
                    <w:t>petri</w:t>
                  </w:r>
                  <w:proofErr w:type="spellEnd"/>
                  <w:r w:rsidRPr="00822359">
                    <w:rPr>
                      <w:rFonts w:ascii="Arial" w:hAnsi="Arial" w:cs="Arial"/>
                    </w:rPr>
                    <w:t>.</w:t>
                  </w:r>
                </w:p>
                <w:p w:rsidR="00A2511B" w:rsidRPr="00822359" w:rsidRDefault="00A2511B" w:rsidP="00A2511B">
                  <w:pPr>
                    <w:numPr>
                      <w:ilvl w:val="0"/>
                      <w:numId w:val="2"/>
                    </w:numPr>
                    <w:jc w:val="both"/>
                    <w:rPr>
                      <w:rFonts w:ascii="Arial" w:hAnsi="Arial" w:cs="Arial"/>
                    </w:rPr>
                  </w:pPr>
                  <w:r w:rsidRPr="00822359">
                    <w:rPr>
                      <w:rFonts w:ascii="Arial" w:hAnsi="Arial" w:cs="Arial"/>
                    </w:rPr>
                    <w:t>Vaso de precipitado de 500 ml.</w:t>
                  </w:r>
                </w:p>
                <w:p w:rsidR="00A2511B" w:rsidRPr="00822359" w:rsidRDefault="00A2511B" w:rsidP="00A2511B">
                  <w:pPr>
                    <w:numPr>
                      <w:ilvl w:val="0"/>
                      <w:numId w:val="2"/>
                    </w:numPr>
                    <w:jc w:val="both"/>
                    <w:rPr>
                      <w:rFonts w:ascii="Arial" w:hAnsi="Arial" w:cs="Arial"/>
                    </w:rPr>
                  </w:pPr>
                  <w:r w:rsidRPr="00822359">
                    <w:rPr>
                      <w:rFonts w:ascii="Arial" w:hAnsi="Arial" w:cs="Arial"/>
                    </w:rPr>
                    <w:t>Éter etílico, 100 ml. por equipo.</w:t>
                  </w:r>
                </w:p>
                <w:p w:rsidR="00A2511B" w:rsidRPr="00822359" w:rsidRDefault="00A2511B" w:rsidP="00A2511B">
                  <w:pPr>
                    <w:widowControl w:val="0"/>
                    <w:numPr>
                      <w:ilvl w:val="0"/>
                      <w:numId w:val="4"/>
                    </w:numPr>
                    <w:spacing w:before="240"/>
                    <w:jc w:val="both"/>
                    <w:rPr>
                      <w:rFonts w:ascii="Arial" w:hAnsi="Arial" w:cs="Arial"/>
                      <w:sz w:val="24"/>
                      <w:szCs w:val="24"/>
                      <w:lang w:val="es-ES"/>
                    </w:rPr>
                  </w:pPr>
                  <w:r w:rsidRPr="00822359">
                    <w:rPr>
                      <w:b/>
                      <w:bCs/>
                    </w:rPr>
                    <w:t>Se recomienda usar la bata.</w:t>
                  </w:r>
                  <w:r w:rsidRPr="00822359">
                    <w:rPr>
                      <w:rFonts w:ascii="Arial" w:hAnsi="Arial" w:cs="Arial"/>
                      <w:sz w:val="24"/>
                      <w:szCs w:val="24"/>
                      <w:lang w:val="es-ES"/>
                    </w:rPr>
                    <w:t xml:space="preserve"> </w:t>
                  </w:r>
                </w:p>
                <w:p w:rsidR="00A2511B" w:rsidRPr="00822359" w:rsidRDefault="00A2511B" w:rsidP="00A2511B">
                  <w:pPr>
                    <w:numPr>
                      <w:ilvl w:val="0"/>
                      <w:numId w:val="2"/>
                    </w:numPr>
                    <w:jc w:val="both"/>
                    <w:rPr>
                      <w:rFonts w:ascii="Arial" w:hAnsi="Arial" w:cs="Arial"/>
                    </w:rPr>
                  </w:pPr>
                  <w:r w:rsidRPr="00822359">
                    <w:rPr>
                      <w:b/>
                      <w:bCs/>
                    </w:rPr>
                    <w:t>Cuide de tener una balanza de su lado.</w:t>
                  </w:r>
                </w:p>
              </w:tc>
            </w:tr>
          </w:tbl>
          <w:p w:rsidR="00A2511B" w:rsidRPr="00CB6815" w:rsidRDefault="00A2511B" w:rsidP="00DC3996">
            <w:pPr>
              <w:jc w:val="both"/>
              <w:rPr>
                <w:rFonts w:ascii="Arial" w:hAnsi="Arial" w:cs="Arial"/>
                <w:b/>
                <w:bCs/>
              </w:rPr>
            </w:pPr>
            <w:r w:rsidRPr="00CB6815">
              <w:rPr>
                <w:rFonts w:ascii="Arial" w:hAnsi="Arial" w:cs="Arial"/>
                <w:b/>
                <w:bCs/>
              </w:rPr>
              <w:t>Tener listo el VIDEOFLEX.</w:t>
            </w:r>
          </w:p>
        </w:tc>
      </w:tr>
    </w:tbl>
    <w:p w:rsidR="00A2511B" w:rsidRDefault="00A2511B" w:rsidP="00A2511B">
      <w:pPr>
        <w:pStyle w:val="BodyText"/>
        <w:rPr>
          <w:szCs w:val="24"/>
        </w:rPr>
      </w:pPr>
      <w:r w:rsidRPr="00822359">
        <w:rPr>
          <w:b/>
          <w:szCs w:val="24"/>
        </w:rPr>
        <w:t>Procedimiento:</w:t>
      </w:r>
      <w:r w:rsidRPr="00822359">
        <w:rPr>
          <w:szCs w:val="24"/>
        </w:rPr>
        <w:t xml:space="preserve"> </w:t>
      </w:r>
    </w:p>
    <w:tbl>
      <w:tblPr>
        <w:tblW w:w="0" w:type="auto"/>
        <w:tblLook w:val="01E0" w:firstRow="1" w:lastRow="1" w:firstColumn="1" w:lastColumn="1" w:noHBand="0" w:noVBand="0"/>
      </w:tblPr>
      <w:tblGrid>
        <w:gridCol w:w="4489"/>
        <w:gridCol w:w="4489"/>
      </w:tblGrid>
      <w:tr w:rsidR="00A2511B" w:rsidRPr="00CB6815" w:rsidTr="00DC3996">
        <w:tc>
          <w:tcPr>
            <w:tcW w:w="4489" w:type="dxa"/>
          </w:tcPr>
          <w:p w:rsidR="00A2511B" w:rsidRPr="00CB6815" w:rsidRDefault="00A2511B" w:rsidP="00DC3996">
            <w:pPr>
              <w:pStyle w:val="BodyText"/>
              <w:spacing w:before="240"/>
              <w:rPr>
                <w:szCs w:val="24"/>
              </w:rPr>
            </w:pPr>
            <w:r>
              <w:rPr>
                <w:noProof/>
                <w:szCs w:val="24"/>
                <w:lang w:val="es-CO" w:eastAsia="es-CO"/>
              </w:rPr>
              <w:lastRenderedPageBreak/>
              <w:drawing>
                <wp:anchor distT="0" distB="0" distL="114300" distR="114300" simplePos="0" relativeHeight="251660288" behindDoc="1" locked="0" layoutInCell="1" allowOverlap="1">
                  <wp:simplePos x="0" y="0"/>
                  <wp:positionH relativeFrom="column">
                    <wp:posOffset>831850</wp:posOffset>
                  </wp:positionH>
                  <wp:positionV relativeFrom="paragraph">
                    <wp:posOffset>436245</wp:posOffset>
                  </wp:positionV>
                  <wp:extent cx="1875155" cy="1938020"/>
                  <wp:effectExtent l="0" t="0" r="0" b="5080"/>
                  <wp:wrapTight wrapText="bothSides">
                    <wp:wrapPolygon edited="0">
                      <wp:start x="0" y="0"/>
                      <wp:lineTo x="0" y="21444"/>
                      <wp:lineTo x="21285" y="21444"/>
                      <wp:lineTo x="21285" y="0"/>
                      <wp:lineTo x="0" y="0"/>
                    </wp:wrapPolygon>
                  </wp:wrapTight>
                  <wp:docPr id="4" name="Picture 4" descr="mortero%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rtero%2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5155" cy="19380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89" w:type="dxa"/>
          </w:tcPr>
          <w:p w:rsidR="00A2511B" w:rsidRPr="00CB6815" w:rsidRDefault="00A2511B" w:rsidP="00A2511B">
            <w:pPr>
              <w:pStyle w:val="BodyText"/>
              <w:numPr>
                <w:ilvl w:val="0"/>
                <w:numId w:val="1"/>
              </w:numPr>
              <w:spacing w:before="240"/>
              <w:jc w:val="both"/>
              <w:rPr>
                <w:szCs w:val="24"/>
              </w:rPr>
            </w:pPr>
            <w:r w:rsidRPr="00CB6815">
              <w:rPr>
                <w:szCs w:val="24"/>
              </w:rPr>
              <w:t>Extracción: machaca en un mortero, con 20 ml. de acetona, unas hojas de espinaca sin venas o el vegetal que se haya seleccionado. En la segunda opción, los mejores resultados se dan con los vegetales frescos, se recomienda usar pasto tierno recién cortado u otro vegetal (deben ser de color verde oscuro, blandos para ser molidos y frescos).</w:t>
            </w:r>
          </w:p>
        </w:tc>
      </w:tr>
      <w:tr w:rsidR="00A2511B" w:rsidRPr="00CB6815" w:rsidTr="00DC3996">
        <w:tc>
          <w:tcPr>
            <w:tcW w:w="8978" w:type="dxa"/>
            <w:gridSpan w:val="2"/>
          </w:tcPr>
          <w:p w:rsidR="00A2511B" w:rsidRPr="00CB6815" w:rsidRDefault="00A2511B" w:rsidP="00A2511B">
            <w:pPr>
              <w:pStyle w:val="BodyText"/>
              <w:numPr>
                <w:ilvl w:val="0"/>
                <w:numId w:val="1"/>
              </w:numPr>
              <w:jc w:val="both"/>
              <w:rPr>
                <w:szCs w:val="24"/>
              </w:rPr>
            </w:pPr>
            <w:r w:rsidRPr="00CB6815">
              <w:rPr>
                <w:szCs w:val="24"/>
              </w:rPr>
              <w:t xml:space="preserve">Decante el líquido sin sólidos, a media caja de </w:t>
            </w:r>
            <w:proofErr w:type="spellStart"/>
            <w:r w:rsidRPr="00CB6815">
              <w:rPr>
                <w:szCs w:val="24"/>
              </w:rPr>
              <w:t>petri</w:t>
            </w:r>
            <w:proofErr w:type="spellEnd"/>
            <w:r w:rsidRPr="00CB6815">
              <w:rPr>
                <w:szCs w:val="24"/>
              </w:rPr>
              <w:t>.</w:t>
            </w:r>
          </w:p>
        </w:tc>
      </w:tr>
      <w:tr w:rsidR="00A2511B" w:rsidRPr="00CB6815" w:rsidTr="00DC3996">
        <w:tc>
          <w:tcPr>
            <w:tcW w:w="4489" w:type="dxa"/>
          </w:tcPr>
          <w:p w:rsidR="00A2511B" w:rsidRPr="00CB6815" w:rsidRDefault="00A2511B" w:rsidP="00A2511B">
            <w:pPr>
              <w:pStyle w:val="BodyText"/>
              <w:numPr>
                <w:ilvl w:val="0"/>
                <w:numId w:val="1"/>
              </w:numPr>
              <w:jc w:val="both"/>
              <w:rPr>
                <w:szCs w:val="24"/>
              </w:rPr>
            </w:pPr>
            <w:r w:rsidRPr="00CB6815">
              <w:rPr>
                <w:szCs w:val="24"/>
              </w:rPr>
              <w:t>Colemos o decantemos la masa que hemos obtenido así. Tendremos una solución de clorofila en acetona. El líquido decantado y colado, contiene las diferentes formas clorofila, es una mezcla de varios componentes, cosa que podremos demostrar de la manera siguiente:</w:t>
            </w:r>
          </w:p>
        </w:tc>
        <w:tc>
          <w:tcPr>
            <w:tcW w:w="4489" w:type="dxa"/>
          </w:tcPr>
          <w:p w:rsidR="00A2511B" w:rsidRPr="00CB6815" w:rsidRDefault="00A2511B" w:rsidP="00DC3996">
            <w:pPr>
              <w:pStyle w:val="BodyText"/>
              <w:spacing w:before="240"/>
              <w:rPr>
                <w:szCs w:val="24"/>
              </w:rPr>
            </w:pPr>
            <w:r>
              <w:rPr>
                <w:noProof/>
                <w:szCs w:val="24"/>
                <w:lang w:val="es-CO" w:eastAsia="es-CO"/>
              </w:rPr>
              <w:drawing>
                <wp:anchor distT="0" distB="0" distL="114300" distR="114300" simplePos="0" relativeHeight="251661312" behindDoc="1" locked="0" layoutInCell="1" allowOverlap="1">
                  <wp:simplePos x="0" y="0"/>
                  <wp:positionH relativeFrom="column">
                    <wp:posOffset>577215</wp:posOffset>
                  </wp:positionH>
                  <wp:positionV relativeFrom="paragraph">
                    <wp:posOffset>16510</wp:posOffset>
                  </wp:positionV>
                  <wp:extent cx="2199005" cy="2029460"/>
                  <wp:effectExtent l="0" t="0" r="0" b="8890"/>
                  <wp:wrapTight wrapText="bothSides">
                    <wp:wrapPolygon edited="0">
                      <wp:start x="0" y="0"/>
                      <wp:lineTo x="0" y="21492"/>
                      <wp:lineTo x="21332" y="21492"/>
                      <wp:lineTo x="21332" y="0"/>
                      <wp:lineTo x="0" y="0"/>
                    </wp:wrapPolygon>
                  </wp:wrapTight>
                  <wp:docPr id="3" name="Picture 3" descr="cromatografía%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omatografía%2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9005" cy="20294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bookmarkEnd w:id="0"/>
    <w:p w:rsidR="00A2511B" w:rsidRPr="00822359" w:rsidRDefault="00A2511B" w:rsidP="00A2511B">
      <w:pPr>
        <w:pStyle w:val="List2"/>
        <w:numPr>
          <w:ilvl w:val="0"/>
          <w:numId w:val="1"/>
        </w:numPr>
        <w:spacing w:line="360" w:lineRule="auto"/>
        <w:jc w:val="both"/>
        <w:rPr>
          <w:rFonts w:ascii="Arial" w:hAnsi="Arial" w:cs="Arial"/>
          <w:b/>
          <w:sz w:val="24"/>
          <w:szCs w:val="24"/>
        </w:rPr>
      </w:pPr>
      <w:r w:rsidRPr="00822359">
        <w:rPr>
          <w:rFonts w:ascii="Arial" w:hAnsi="Arial" w:cs="Arial"/>
          <w:sz w:val="24"/>
          <w:szCs w:val="24"/>
        </w:rPr>
        <w:t>Sumerjamos en el líquido decantado y colado, un trozo de papel filtro. El líquido sube por capilaridad; deje subir sólo un centímetro. Deje secar el papel.</w:t>
      </w:r>
    </w:p>
    <w:p w:rsidR="00A2511B" w:rsidRPr="00822359" w:rsidRDefault="00A2511B" w:rsidP="00A2511B">
      <w:pPr>
        <w:pStyle w:val="List2"/>
        <w:numPr>
          <w:ilvl w:val="0"/>
          <w:numId w:val="1"/>
        </w:numPr>
        <w:spacing w:line="360" w:lineRule="auto"/>
        <w:jc w:val="both"/>
        <w:rPr>
          <w:rFonts w:ascii="Arial" w:hAnsi="Arial" w:cs="Arial"/>
          <w:b/>
          <w:sz w:val="24"/>
          <w:szCs w:val="24"/>
        </w:rPr>
      </w:pPr>
      <w:r w:rsidRPr="00822359">
        <w:rPr>
          <w:rFonts w:ascii="Arial" w:hAnsi="Arial" w:cs="Arial"/>
          <w:sz w:val="24"/>
          <w:szCs w:val="24"/>
        </w:rPr>
        <w:t>Posteriormente repita el paso anterior, tantas veces como se lo indique su asesor.</w:t>
      </w:r>
    </w:p>
    <w:p w:rsidR="00A2511B" w:rsidRPr="00822359" w:rsidRDefault="00A2511B" w:rsidP="00A2511B">
      <w:pPr>
        <w:pStyle w:val="List2"/>
        <w:numPr>
          <w:ilvl w:val="0"/>
          <w:numId w:val="1"/>
        </w:numPr>
        <w:spacing w:line="360" w:lineRule="auto"/>
        <w:jc w:val="both"/>
        <w:rPr>
          <w:rFonts w:ascii="Arial" w:hAnsi="Arial" w:cs="Arial"/>
          <w:b/>
          <w:sz w:val="24"/>
          <w:szCs w:val="24"/>
        </w:rPr>
      </w:pPr>
      <w:r w:rsidRPr="00822359">
        <w:rPr>
          <w:rFonts w:ascii="Arial" w:hAnsi="Arial" w:cs="Arial"/>
          <w:sz w:val="24"/>
          <w:szCs w:val="24"/>
        </w:rPr>
        <w:t>Antes de continuar, vea que se lo revise su asesor.</w:t>
      </w:r>
    </w:p>
    <w:p w:rsidR="00A2511B" w:rsidRPr="00822359" w:rsidRDefault="00A2511B" w:rsidP="00A2511B">
      <w:pPr>
        <w:pStyle w:val="List2"/>
        <w:numPr>
          <w:ilvl w:val="0"/>
          <w:numId w:val="1"/>
        </w:numPr>
        <w:spacing w:line="360" w:lineRule="auto"/>
        <w:ind w:left="0" w:firstLine="0"/>
        <w:jc w:val="both"/>
        <w:rPr>
          <w:rFonts w:ascii="Arial" w:hAnsi="Arial" w:cs="Arial"/>
          <w:b/>
          <w:sz w:val="24"/>
          <w:szCs w:val="24"/>
        </w:rPr>
      </w:pPr>
      <w:r w:rsidRPr="00822359">
        <w:rPr>
          <w:rFonts w:ascii="Arial" w:hAnsi="Arial" w:cs="Arial"/>
          <w:sz w:val="24"/>
          <w:szCs w:val="24"/>
        </w:rPr>
        <w:t xml:space="preserve">En otra media caja de </w:t>
      </w:r>
      <w:proofErr w:type="spellStart"/>
      <w:r w:rsidRPr="00822359">
        <w:rPr>
          <w:rFonts w:ascii="Arial" w:hAnsi="Arial" w:cs="Arial"/>
          <w:sz w:val="24"/>
          <w:szCs w:val="24"/>
        </w:rPr>
        <w:t>petri</w:t>
      </w:r>
      <w:proofErr w:type="spellEnd"/>
      <w:r w:rsidRPr="00822359">
        <w:rPr>
          <w:rFonts w:ascii="Arial" w:hAnsi="Arial" w:cs="Arial"/>
          <w:sz w:val="24"/>
          <w:szCs w:val="24"/>
        </w:rPr>
        <w:t>, ponga 10 ml. de alcohol; en este líquido coloque el papel filtro que fue humedecido con la mezcla de colorantes. Al cabo de algún tiempo, vemos tres zonas superpuestas, lo cual indica que hay, por lo menos, tres componentes.</w:t>
      </w:r>
    </w:p>
    <w:p w:rsidR="00A2511B" w:rsidRPr="00822359" w:rsidRDefault="00A2511B" w:rsidP="00A2511B">
      <w:pPr>
        <w:pStyle w:val="List2"/>
        <w:numPr>
          <w:ilvl w:val="0"/>
          <w:numId w:val="1"/>
        </w:numPr>
        <w:spacing w:line="360" w:lineRule="auto"/>
        <w:jc w:val="both"/>
        <w:rPr>
          <w:rFonts w:ascii="Arial" w:hAnsi="Arial" w:cs="Arial"/>
          <w:b/>
          <w:sz w:val="24"/>
          <w:szCs w:val="24"/>
        </w:rPr>
      </w:pPr>
      <w:r w:rsidRPr="00822359">
        <w:rPr>
          <w:rFonts w:ascii="Arial" w:hAnsi="Arial" w:cs="Arial"/>
          <w:b/>
          <w:sz w:val="24"/>
          <w:szCs w:val="24"/>
        </w:rPr>
        <w:t>Describa los colores que se van separando, lo mejor que pueda.</w:t>
      </w:r>
    </w:p>
    <w:p w:rsidR="00A2511B" w:rsidRPr="00822359" w:rsidRDefault="00A2511B" w:rsidP="00A2511B">
      <w:pPr>
        <w:pStyle w:val="List2"/>
        <w:spacing w:line="360" w:lineRule="auto"/>
        <w:ind w:left="0" w:firstLine="0"/>
        <w:jc w:val="both"/>
        <w:rPr>
          <w:rFonts w:ascii="Arial" w:hAnsi="Arial" w:cs="Arial"/>
          <w:b/>
          <w:sz w:val="24"/>
          <w:szCs w:val="24"/>
        </w:rPr>
      </w:pPr>
      <w:r w:rsidRPr="00822359">
        <w:rPr>
          <w:rFonts w:ascii="Arial" w:hAnsi="Arial" w:cs="Arial"/>
          <w:b/>
          <w:sz w:val="24"/>
          <w:szCs w:val="24"/>
        </w:rPr>
        <w:t>Segunda experiencia o “el plan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7899"/>
      </w:tblGrid>
      <w:tr w:rsidR="00A2511B" w:rsidRPr="00CB6815" w:rsidTr="00DC3996">
        <w:tc>
          <w:tcPr>
            <w:tcW w:w="2518" w:type="dxa"/>
          </w:tcPr>
          <w:p w:rsidR="00A2511B" w:rsidRPr="00CB6815" w:rsidRDefault="00A2511B" w:rsidP="00DC3996">
            <w:pPr>
              <w:pStyle w:val="List2"/>
              <w:spacing w:line="360" w:lineRule="auto"/>
              <w:ind w:left="0" w:firstLine="0"/>
              <w:jc w:val="both"/>
              <w:rPr>
                <w:rFonts w:ascii="Arial" w:hAnsi="Arial" w:cs="Arial"/>
                <w:b/>
                <w:sz w:val="24"/>
                <w:szCs w:val="24"/>
              </w:rPr>
            </w:pPr>
            <w:r>
              <w:rPr>
                <w:rFonts w:ascii="Arial" w:hAnsi="Arial" w:cs="Arial"/>
                <w:b/>
                <w:noProof/>
                <w:sz w:val="24"/>
                <w:szCs w:val="24"/>
                <w:lang w:val="es-CO" w:eastAsia="es-CO"/>
              </w:rPr>
              <w:lastRenderedPageBreak/>
              <w:drawing>
                <wp:anchor distT="0" distB="0" distL="114300" distR="114300" simplePos="0" relativeHeight="251662336" behindDoc="1" locked="0" layoutInCell="1" allowOverlap="1">
                  <wp:simplePos x="0" y="0"/>
                  <wp:positionH relativeFrom="column">
                    <wp:posOffset>426085</wp:posOffset>
                  </wp:positionH>
                  <wp:positionV relativeFrom="paragraph">
                    <wp:posOffset>21590</wp:posOffset>
                  </wp:positionV>
                  <wp:extent cx="1673225" cy="2755265"/>
                  <wp:effectExtent l="0" t="0" r="3175" b="6985"/>
                  <wp:wrapTight wrapText="bothSides">
                    <wp:wrapPolygon edited="0">
                      <wp:start x="0" y="0"/>
                      <wp:lineTo x="0" y="21505"/>
                      <wp:lineTo x="21395" y="21505"/>
                      <wp:lineTo x="21395" y="0"/>
                      <wp:lineTo x="0" y="0"/>
                    </wp:wrapPolygon>
                  </wp:wrapTight>
                  <wp:docPr id="2" name="Picture 2" descr="tubo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bos-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3225" cy="2755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22" w:type="dxa"/>
          </w:tcPr>
          <w:p w:rsidR="00A2511B" w:rsidRDefault="00A2511B" w:rsidP="00DC3996">
            <w:pPr>
              <w:pStyle w:val="List2"/>
              <w:spacing w:before="240" w:line="360" w:lineRule="auto"/>
              <w:ind w:left="0" w:firstLine="0"/>
              <w:jc w:val="both"/>
              <w:rPr>
                <w:rFonts w:ascii="Arial" w:hAnsi="Arial" w:cs="Arial"/>
                <w:sz w:val="24"/>
                <w:szCs w:val="24"/>
              </w:rPr>
            </w:pPr>
          </w:p>
          <w:p w:rsidR="00A2511B" w:rsidRPr="00CB6815" w:rsidRDefault="00A2511B" w:rsidP="00DC3996">
            <w:pPr>
              <w:pStyle w:val="List2"/>
              <w:spacing w:before="240" w:line="360" w:lineRule="auto"/>
              <w:ind w:left="0" w:firstLine="0"/>
              <w:jc w:val="both"/>
              <w:rPr>
                <w:rFonts w:ascii="Arial" w:hAnsi="Arial" w:cs="Arial"/>
                <w:b/>
                <w:sz w:val="24"/>
                <w:szCs w:val="24"/>
              </w:rPr>
            </w:pPr>
            <w:r w:rsidRPr="00CB6815">
              <w:rPr>
                <w:rFonts w:ascii="Arial" w:hAnsi="Arial" w:cs="Arial"/>
                <w:sz w:val="24"/>
                <w:szCs w:val="24"/>
              </w:rPr>
              <w:t>El líquido decantado y colado poner con un poco de bencina en un tubo de ensayo; en una proporción de uno a uno, agitar con fuerza, la mezcla contiene una solución de diferentes tipos de clorofila, con acetona y bencina. Después dejemos el tubo en reposo. La bencina se separa de la acetona, sube a la superficie arrastrando una de las clorofilas con ella, dejando otra en la acetona.</w:t>
            </w:r>
          </w:p>
        </w:tc>
      </w:tr>
    </w:tbl>
    <w:p w:rsidR="00A2511B" w:rsidRDefault="00A2511B" w:rsidP="00A2511B">
      <w:pPr>
        <w:pStyle w:val="List2"/>
        <w:spacing w:before="240" w:line="360" w:lineRule="auto"/>
        <w:ind w:left="0" w:firstLine="0"/>
        <w:jc w:val="both"/>
        <w:rPr>
          <w:rFonts w:ascii="Arial" w:hAnsi="Arial" w:cs="Arial"/>
          <w:b/>
          <w:sz w:val="24"/>
          <w:szCs w:val="24"/>
        </w:rPr>
      </w:pPr>
      <w:r>
        <w:rPr>
          <w:rFonts w:ascii="Arial" w:hAnsi="Arial" w:cs="Arial"/>
          <w:b/>
          <w:sz w:val="24"/>
          <w:szCs w:val="24"/>
        </w:rPr>
        <w:t>¿Cuántos colores se presentan en los tubos? _______</w:t>
      </w:r>
    </w:p>
    <w:p w:rsidR="00A2511B" w:rsidRDefault="00A2511B" w:rsidP="00A2511B">
      <w:pPr>
        <w:pStyle w:val="List2"/>
        <w:spacing w:before="240" w:line="360" w:lineRule="auto"/>
        <w:ind w:left="0" w:firstLine="0"/>
        <w:jc w:val="both"/>
        <w:rPr>
          <w:rFonts w:ascii="Arial" w:hAnsi="Arial" w:cs="Arial"/>
          <w:b/>
          <w:sz w:val="24"/>
          <w:szCs w:val="24"/>
        </w:rPr>
      </w:pPr>
      <w:r>
        <w:rPr>
          <w:rFonts w:ascii="Arial" w:hAnsi="Arial" w:cs="Arial"/>
          <w:b/>
          <w:sz w:val="24"/>
          <w:szCs w:val="24"/>
        </w:rPr>
        <w:t>¿En qué orden? Arriba _______________, en segundo lugar: ____________</w:t>
      </w:r>
    </w:p>
    <w:p w:rsidR="00A2511B" w:rsidRDefault="00A2511B" w:rsidP="00A2511B">
      <w:pPr>
        <w:pStyle w:val="List2"/>
        <w:spacing w:before="240" w:line="360" w:lineRule="auto"/>
        <w:ind w:left="0" w:firstLine="0"/>
        <w:jc w:val="both"/>
        <w:rPr>
          <w:rFonts w:ascii="Arial" w:hAnsi="Arial" w:cs="Arial"/>
          <w:b/>
          <w:sz w:val="24"/>
          <w:szCs w:val="24"/>
        </w:rPr>
      </w:pPr>
      <w:r>
        <w:rPr>
          <w:rFonts w:ascii="Arial" w:hAnsi="Arial" w:cs="Arial"/>
          <w:b/>
          <w:sz w:val="24"/>
          <w:szCs w:val="24"/>
        </w:rPr>
        <w:t>En tercer lugar: _______________________</w:t>
      </w:r>
    </w:p>
    <w:p w:rsidR="00A2511B" w:rsidRDefault="00A2511B" w:rsidP="00A2511B">
      <w:pPr>
        <w:pStyle w:val="List2"/>
        <w:spacing w:before="240" w:line="360" w:lineRule="auto"/>
        <w:ind w:left="0" w:firstLine="0"/>
        <w:jc w:val="both"/>
        <w:rPr>
          <w:rFonts w:ascii="Arial" w:hAnsi="Arial" w:cs="Arial"/>
          <w:b/>
          <w:sz w:val="24"/>
          <w:szCs w:val="24"/>
        </w:rPr>
      </w:pPr>
      <w:r>
        <w:rPr>
          <w:rFonts w:ascii="Arial" w:hAnsi="Arial" w:cs="Arial"/>
          <w:b/>
          <w:sz w:val="24"/>
          <w:szCs w:val="24"/>
        </w:rPr>
        <w:t>¿Existe un cuarto lugar? ______________,  es _________________.</w:t>
      </w:r>
    </w:p>
    <w:p w:rsidR="00A2511B" w:rsidRDefault="00A2511B" w:rsidP="00A2511B">
      <w:pPr>
        <w:pStyle w:val="List2"/>
        <w:numPr>
          <w:ilvl w:val="0"/>
          <w:numId w:val="1"/>
        </w:numPr>
        <w:spacing w:line="360" w:lineRule="auto"/>
        <w:ind w:left="0" w:firstLine="0"/>
        <w:jc w:val="both"/>
        <w:rPr>
          <w:rFonts w:ascii="Arial" w:hAnsi="Arial" w:cs="Arial"/>
          <w:b/>
          <w:sz w:val="24"/>
          <w:szCs w:val="24"/>
        </w:rPr>
      </w:pPr>
      <w:r w:rsidRPr="00822359">
        <w:rPr>
          <w:rFonts w:ascii="Arial" w:hAnsi="Arial" w:cs="Arial"/>
          <w:b/>
          <w:sz w:val="24"/>
          <w:szCs w:val="24"/>
        </w:rPr>
        <w:t>Describa los colores que se van separando, lo mejor que pueda.</w:t>
      </w:r>
    </w:p>
    <w:p w:rsidR="002771FA" w:rsidRPr="002771FA" w:rsidRDefault="002771FA" w:rsidP="002771FA">
      <w:pPr>
        <w:pStyle w:val="List2"/>
        <w:numPr>
          <w:ilvl w:val="0"/>
          <w:numId w:val="1"/>
        </w:numPr>
        <w:spacing w:line="360" w:lineRule="auto"/>
        <w:jc w:val="both"/>
        <w:rPr>
          <w:rFonts w:ascii="Arial" w:hAnsi="Arial" w:cs="Arial"/>
          <w:b/>
          <w:sz w:val="24"/>
          <w:szCs w:val="24"/>
        </w:rPr>
      </w:pPr>
      <w:r w:rsidRPr="002771FA">
        <w:rPr>
          <w:rFonts w:ascii="Arial" w:hAnsi="Arial" w:cs="Arial"/>
          <w:b/>
          <w:sz w:val="24"/>
          <w:szCs w:val="24"/>
        </w:rPr>
        <w:t xml:space="preserve">Observación de tejido </w:t>
      </w:r>
      <w:proofErr w:type="spellStart"/>
      <w:r w:rsidRPr="002771FA">
        <w:rPr>
          <w:rFonts w:ascii="Arial" w:hAnsi="Arial" w:cs="Arial"/>
          <w:b/>
          <w:sz w:val="24"/>
          <w:szCs w:val="24"/>
        </w:rPr>
        <w:t>epidermal</w:t>
      </w:r>
      <w:proofErr w:type="spellEnd"/>
      <w:r w:rsidRPr="002771FA">
        <w:rPr>
          <w:rFonts w:ascii="Arial" w:hAnsi="Arial" w:cs="Arial"/>
          <w:b/>
          <w:sz w:val="24"/>
          <w:szCs w:val="24"/>
        </w:rPr>
        <w:t xml:space="preserve"> y parénquima clorofílico en hoja de Elodea </w:t>
      </w:r>
    </w:p>
    <w:p w:rsidR="002771FA" w:rsidRPr="002771FA" w:rsidRDefault="002771FA" w:rsidP="002771FA">
      <w:pPr>
        <w:pStyle w:val="List2"/>
        <w:numPr>
          <w:ilvl w:val="0"/>
          <w:numId w:val="1"/>
        </w:numPr>
        <w:spacing w:line="360" w:lineRule="auto"/>
        <w:jc w:val="both"/>
        <w:rPr>
          <w:rFonts w:ascii="Arial" w:hAnsi="Arial" w:cs="Arial"/>
          <w:b/>
          <w:sz w:val="24"/>
          <w:szCs w:val="24"/>
        </w:rPr>
      </w:pPr>
      <w:r w:rsidRPr="002771FA">
        <w:rPr>
          <w:rFonts w:ascii="Arial" w:hAnsi="Arial" w:cs="Arial"/>
          <w:b/>
          <w:sz w:val="24"/>
          <w:szCs w:val="24"/>
        </w:rPr>
        <w:t xml:space="preserve">Para observación de tejido </w:t>
      </w:r>
      <w:proofErr w:type="spellStart"/>
      <w:r w:rsidRPr="002771FA">
        <w:rPr>
          <w:rFonts w:ascii="Arial" w:hAnsi="Arial" w:cs="Arial"/>
          <w:b/>
          <w:sz w:val="24"/>
          <w:szCs w:val="24"/>
        </w:rPr>
        <w:t>epidermal</w:t>
      </w:r>
      <w:proofErr w:type="spellEnd"/>
      <w:r w:rsidRPr="002771FA">
        <w:rPr>
          <w:rFonts w:ascii="Arial" w:hAnsi="Arial" w:cs="Arial"/>
          <w:b/>
          <w:sz w:val="24"/>
          <w:szCs w:val="24"/>
        </w:rPr>
        <w:t xml:space="preserve"> y parénquima clorofílico utilice una hoja de Elodea , planta acuática </w:t>
      </w:r>
    </w:p>
    <w:p w:rsidR="002771FA" w:rsidRPr="002771FA" w:rsidRDefault="002771FA" w:rsidP="002771FA">
      <w:pPr>
        <w:pStyle w:val="List2"/>
        <w:numPr>
          <w:ilvl w:val="0"/>
          <w:numId w:val="1"/>
        </w:numPr>
        <w:spacing w:line="360" w:lineRule="auto"/>
        <w:jc w:val="both"/>
        <w:rPr>
          <w:rFonts w:ascii="Arial" w:hAnsi="Arial" w:cs="Arial"/>
          <w:b/>
          <w:sz w:val="24"/>
          <w:szCs w:val="24"/>
        </w:rPr>
      </w:pPr>
      <w:r w:rsidRPr="002771FA">
        <w:rPr>
          <w:rFonts w:ascii="Arial" w:hAnsi="Arial" w:cs="Arial"/>
          <w:b/>
          <w:sz w:val="24"/>
          <w:szCs w:val="24"/>
        </w:rPr>
        <w:t xml:space="preserve">común en lagos y acuarios </w:t>
      </w:r>
    </w:p>
    <w:p w:rsidR="002771FA" w:rsidRPr="002771FA" w:rsidRDefault="002771FA" w:rsidP="002771FA">
      <w:pPr>
        <w:pStyle w:val="List2"/>
        <w:numPr>
          <w:ilvl w:val="0"/>
          <w:numId w:val="1"/>
        </w:numPr>
        <w:spacing w:line="360" w:lineRule="auto"/>
        <w:jc w:val="both"/>
        <w:rPr>
          <w:rFonts w:ascii="Arial" w:hAnsi="Arial" w:cs="Arial"/>
          <w:b/>
          <w:sz w:val="24"/>
          <w:szCs w:val="24"/>
        </w:rPr>
      </w:pPr>
      <w:r w:rsidRPr="002771FA">
        <w:rPr>
          <w:rFonts w:ascii="Arial" w:hAnsi="Arial" w:cs="Arial"/>
          <w:b/>
          <w:sz w:val="24"/>
          <w:szCs w:val="24"/>
        </w:rPr>
        <w:t>1. Con la ayuda de las pinzas tome de una ramita de Elodea una de sus hojas jóvenes y colóquela sobre</w:t>
      </w:r>
    </w:p>
    <w:p w:rsidR="002771FA" w:rsidRPr="002771FA" w:rsidRDefault="002771FA" w:rsidP="002771FA">
      <w:pPr>
        <w:pStyle w:val="List2"/>
        <w:numPr>
          <w:ilvl w:val="0"/>
          <w:numId w:val="1"/>
        </w:numPr>
        <w:spacing w:line="360" w:lineRule="auto"/>
        <w:jc w:val="both"/>
        <w:rPr>
          <w:rFonts w:ascii="Arial" w:hAnsi="Arial" w:cs="Arial"/>
          <w:b/>
          <w:sz w:val="24"/>
          <w:szCs w:val="24"/>
        </w:rPr>
      </w:pPr>
      <w:r w:rsidRPr="002771FA">
        <w:rPr>
          <w:rFonts w:ascii="Arial" w:hAnsi="Arial" w:cs="Arial"/>
          <w:b/>
          <w:sz w:val="24"/>
          <w:szCs w:val="24"/>
        </w:rPr>
        <w:t xml:space="preserve">un portaobjetos. </w:t>
      </w:r>
    </w:p>
    <w:p w:rsidR="002771FA" w:rsidRPr="002771FA" w:rsidRDefault="002771FA" w:rsidP="002771FA">
      <w:pPr>
        <w:pStyle w:val="List2"/>
        <w:numPr>
          <w:ilvl w:val="0"/>
          <w:numId w:val="1"/>
        </w:numPr>
        <w:spacing w:line="360" w:lineRule="auto"/>
        <w:jc w:val="both"/>
        <w:rPr>
          <w:rFonts w:ascii="Arial" w:hAnsi="Arial" w:cs="Arial"/>
          <w:b/>
          <w:sz w:val="24"/>
          <w:szCs w:val="24"/>
        </w:rPr>
      </w:pPr>
      <w:r w:rsidRPr="002771FA">
        <w:rPr>
          <w:rFonts w:ascii="Arial" w:hAnsi="Arial" w:cs="Arial"/>
          <w:b/>
          <w:sz w:val="24"/>
          <w:szCs w:val="24"/>
        </w:rPr>
        <w:t xml:space="preserve">2. Adicione una gota de agua encima y cubrir con un cubreobjetos (dejándolo caer de forma inclinada para </w:t>
      </w:r>
    </w:p>
    <w:p w:rsidR="002771FA" w:rsidRPr="002771FA" w:rsidRDefault="002771FA" w:rsidP="002771FA">
      <w:pPr>
        <w:pStyle w:val="List2"/>
        <w:numPr>
          <w:ilvl w:val="0"/>
          <w:numId w:val="1"/>
        </w:numPr>
        <w:spacing w:line="360" w:lineRule="auto"/>
        <w:jc w:val="both"/>
        <w:rPr>
          <w:rFonts w:ascii="Arial" w:hAnsi="Arial" w:cs="Arial"/>
          <w:b/>
          <w:sz w:val="24"/>
          <w:szCs w:val="24"/>
        </w:rPr>
      </w:pPr>
      <w:r w:rsidRPr="002771FA">
        <w:rPr>
          <w:rFonts w:ascii="Arial" w:hAnsi="Arial" w:cs="Arial"/>
          <w:b/>
          <w:sz w:val="24"/>
          <w:szCs w:val="24"/>
        </w:rPr>
        <w:t xml:space="preserve">evitar la formación de burbujas). </w:t>
      </w:r>
    </w:p>
    <w:p w:rsidR="002771FA" w:rsidRPr="002771FA" w:rsidRDefault="002771FA" w:rsidP="002771FA">
      <w:pPr>
        <w:pStyle w:val="List2"/>
        <w:numPr>
          <w:ilvl w:val="0"/>
          <w:numId w:val="1"/>
        </w:numPr>
        <w:spacing w:line="360" w:lineRule="auto"/>
        <w:jc w:val="both"/>
        <w:rPr>
          <w:rFonts w:ascii="Arial" w:hAnsi="Arial" w:cs="Arial"/>
          <w:b/>
          <w:sz w:val="24"/>
          <w:szCs w:val="24"/>
        </w:rPr>
      </w:pPr>
      <w:r w:rsidRPr="002771FA">
        <w:rPr>
          <w:rFonts w:ascii="Arial" w:hAnsi="Arial" w:cs="Arial"/>
          <w:b/>
          <w:sz w:val="24"/>
          <w:szCs w:val="24"/>
        </w:rPr>
        <w:t xml:space="preserve">3. Observe la preparación con los objetivos de 4X, 10X y 40X. </w:t>
      </w:r>
    </w:p>
    <w:p w:rsidR="002771FA" w:rsidRPr="002771FA" w:rsidRDefault="002771FA" w:rsidP="002771FA">
      <w:pPr>
        <w:pStyle w:val="List2"/>
        <w:numPr>
          <w:ilvl w:val="0"/>
          <w:numId w:val="1"/>
        </w:numPr>
        <w:spacing w:line="360" w:lineRule="auto"/>
        <w:jc w:val="both"/>
        <w:rPr>
          <w:rFonts w:ascii="Arial" w:hAnsi="Arial" w:cs="Arial"/>
          <w:b/>
          <w:sz w:val="24"/>
          <w:szCs w:val="24"/>
        </w:rPr>
      </w:pPr>
      <w:r w:rsidRPr="002771FA">
        <w:rPr>
          <w:rFonts w:ascii="Arial" w:hAnsi="Arial" w:cs="Arial"/>
          <w:b/>
          <w:sz w:val="24"/>
          <w:szCs w:val="24"/>
        </w:rPr>
        <w:t xml:space="preserve">4. Identifique la pared celular y los cloroplastos ovalados o esféricos de color verde por la presencia de la </w:t>
      </w:r>
    </w:p>
    <w:p w:rsidR="002771FA" w:rsidRPr="002771FA" w:rsidRDefault="002771FA" w:rsidP="002771FA">
      <w:pPr>
        <w:pStyle w:val="List2"/>
        <w:numPr>
          <w:ilvl w:val="0"/>
          <w:numId w:val="1"/>
        </w:numPr>
        <w:spacing w:line="360" w:lineRule="auto"/>
        <w:jc w:val="both"/>
        <w:rPr>
          <w:rFonts w:ascii="Arial" w:hAnsi="Arial" w:cs="Arial"/>
          <w:b/>
          <w:sz w:val="24"/>
          <w:szCs w:val="24"/>
        </w:rPr>
      </w:pPr>
      <w:r w:rsidRPr="002771FA">
        <w:rPr>
          <w:rFonts w:ascii="Arial" w:hAnsi="Arial" w:cs="Arial"/>
          <w:b/>
          <w:sz w:val="24"/>
          <w:szCs w:val="24"/>
        </w:rPr>
        <w:t xml:space="preserve">clorofila. </w:t>
      </w:r>
    </w:p>
    <w:p w:rsidR="002771FA" w:rsidRPr="002771FA" w:rsidRDefault="002771FA" w:rsidP="002771FA">
      <w:pPr>
        <w:pStyle w:val="List2"/>
        <w:numPr>
          <w:ilvl w:val="0"/>
          <w:numId w:val="1"/>
        </w:numPr>
        <w:spacing w:line="360" w:lineRule="auto"/>
        <w:jc w:val="both"/>
        <w:rPr>
          <w:rFonts w:ascii="Arial" w:hAnsi="Arial" w:cs="Arial"/>
          <w:b/>
          <w:sz w:val="24"/>
          <w:szCs w:val="24"/>
        </w:rPr>
      </w:pPr>
      <w:r w:rsidRPr="002771FA">
        <w:rPr>
          <w:rFonts w:ascii="Arial" w:hAnsi="Arial" w:cs="Arial"/>
          <w:b/>
          <w:sz w:val="24"/>
          <w:szCs w:val="24"/>
        </w:rPr>
        <w:t xml:space="preserve">5. Al cabo de 10 minutos de exposición a la luz del microscopio observar la </w:t>
      </w:r>
      <w:proofErr w:type="spellStart"/>
      <w:r w:rsidRPr="002771FA">
        <w:rPr>
          <w:rFonts w:ascii="Arial" w:hAnsi="Arial" w:cs="Arial"/>
          <w:b/>
          <w:sz w:val="24"/>
          <w:szCs w:val="24"/>
        </w:rPr>
        <w:t>ciclosis</w:t>
      </w:r>
      <w:proofErr w:type="spellEnd"/>
      <w:r w:rsidRPr="002771FA">
        <w:rPr>
          <w:rFonts w:ascii="Arial" w:hAnsi="Arial" w:cs="Arial"/>
          <w:b/>
          <w:sz w:val="24"/>
          <w:szCs w:val="24"/>
        </w:rPr>
        <w:t xml:space="preserve">, movimiento circular </w:t>
      </w:r>
    </w:p>
    <w:p w:rsidR="002771FA" w:rsidRPr="002771FA" w:rsidRDefault="002771FA" w:rsidP="002771FA">
      <w:pPr>
        <w:pStyle w:val="List2"/>
        <w:numPr>
          <w:ilvl w:val="0"/>
          <w:numId w:val="1"/>
        </w:numPr>
        <w:spacing w:line="360" w:lineRule="auto"/>
        <w:jc w:val="both"/>
        <w:rPr>
          <w:rFonts w:ascii="Arial" w:hAnsi="Arial" w:cs="Arial"/>
          <w:b/>
          <w:sz w:val="24"/>
          <w:szCs w:val="24"/>
        </w:rPr>
      </w:pPr>
      <w:r w:rsidRPr="002771FA">
        <w:rPr>
          <w:rFonts w:ascii="Arial" w:hAnsi="Arial" w:cs="Arial"/>
          <w:b/>
          <w:sz w:val="24"/>
          <w:szCs w:val="24"/>
        </w:rPr>
        <w:lastRenderedPageBreak/>
        <w:t xml:space="preserve">del citoplasma y sus componentes. </w:t>
      </w:r>
    </w:p>
    <w:p w:rsidR="002771FA" w:rsidRDefault="002771FA" w:rsidP="002771FA">
      <w:pPr>
        <w:pStyle w:val="List2"/>
        <w:numPr>
          <w:ilvl w:val="0"/>
          <w:numId w:val="1"/>
        </w:numPr>
        <w:spacing w:line="360" w:lineRule="auto"/>
        <w:jc w:val="both"/>
        <w:rPr>
          <w:rFonts w:ascii="Arial" w:hAnsi="Arial" w:cs="Arial"/>
          <w:b/>
          <w:sz w:val="24"/>
          <w:szCs w:val="24"/>
        </w:rPr>
      </w:pPr>
      <w:r w:rsidRPr="002771FA">
        <w:rPr>
          <w:rFonts w:ascii="Arial" w:hAnsi="Arial" w:cs="Arial"/>
          <w:b/>
          <w:sz w:val="24"/>
          <w:szCs w:val="24"/>
        </w:rPr>
        <w:t>6. Escriba sus observaciones</w:t>
      </w:r>
    </w:p>
    <w:p w:rsidR="002771FA" w:rsidRDefault="002771FA" w:rsidP="002771FA">
      <w:pPr>
        <w:pStyle w:val="List2"/>
        <w:numPr>
          <w:ilvl w:val="0"/>
          <w:numId w:val="1"/>
        </w:numPr>
        <w:spacing w:line="360" w:lineRule="auto"/>
        <w:jc w:val="both"/>
        <w:rPr>
          <w:rFonts w:ascii="Arial" w:hAnsi="Arial" w:cs="Arial"/>
          <w:b/>
          <w:sz w:val="24"/>
          <w:szCs w:val="24"/>
        </w:rPr>
      </w:pPr>
    </w:p>
    <w:p w:rsidR="00A2511B" w:rsidRPr="00954649" w:rsidRDefault="00A2511B" w:rsidP="00A2511B">
      <w:pPr>
        <w:pStyle w:val="List2"/>
        <w:spacing w:line="360" w:lineRule="auto"/>
        <w:ind w:left="0" w:firstLine="0"/>
        <w:jc w:val="both"/>
        <w:rPr>
          <w:rFonts w:ascii="Arial" w:hAnsi="Arial" w:cs="Arial"/>
          <w:b/>
          <w:sz w:val="24"/>
          <w:szCs w:val="24"/>
        </w:rPr>
      </w:pPr>
      <w:r>
        <w:rPr>
          <w:rFonts w:ascii="Arial" w:hAnsi="Arial" w:cs="Arial"/>
          <w:b/>
          <w:sz w:val="24"/>
          <w:szCs w:val="24"/>
        </w:rPr>
        <w:br w:type="page"/>
      </w:r>
      <w:r>
        <w:rPr>
          <w:rFonts w:ascii="Arial" w:hAnsi="Arial" w:cs="Arial"/>
          <w:b/>
          <w:noProof/>
          <w:sz w:val="24"/>
          <w:szCs w:val="24"/>
          <w:lang w:val="es-CO" w:eastAsia="es-CO"/>
        </w:rPr>
        <w:lastRenderedPageBreak/>
        <w:drawing>
          <wp:anchor distT="0" distB="0" distL="114300" distR="114300" simplePos="0" relativeHeight="251663360" behindDoc="1" locked="0" layoutInCell="1" allowOverlap="1">
            <wp:simplePos x="0" y="0"/>
            <wp:positionH relativeFrom="column">
              <wp:posOffset>-289560</wp:posOffset>
            </wp:positionH>
            <wp:positionV relativeFrom="paragraph">
              <wp:posOffset>242570</wp:posOffset>
            </wp:positionV>
            <wp:extent cx="4650105" cy="7864475"/>
            <wp:effectExtent l="0" t="0" r="0" b="3175"/>
            <wp:wrapTight wrapText="bothSides">
              <wp:wrapPolygon edited="0">
                <wp:start x="0" y="0"/>
                <wp:lineTo x="0" y="21556"/>
                <wp:lineTo x="21503" y="21556"/>
                <wp:lineTo x="21503" y="0"/>
                <wp:lineTo x="0" y="0"/>
              </wp:wrapPolygon>
            </wp:wrapTight>
            <wp:docPr id="1" name="Picture 1" descr="clorofila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orofila 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0105" cy="7864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Estructura de las moléculas de clorofila</w:t>
      </w:r>
    </w:p>
    <w:p w:rsidR="00A2511B" w:rsidRDefault="00A2511B" w:rsidP="00A2511B">
      <w:pPr>
        <w:pStyle w:val="List2"/>
        <w:spacing w:before="240" w:line="360" w:lineRule="auto"/>
        <w:ind w:left="0" w:firstLine="0"/>
        <w:jc w:val="both"/>
        <w:rPr>
          <w:rFonts w:ascii="Arial" w:hAnsi="Arial" w:cs="Arial"/>
          <w:b/>
          <w:sz w:val="24"/>
          <w:szCs w:val="24"/>
        </w:rPr>
      </w:pPr>
    </w:p>
    <w:p w:rsidR="00A2511B" w:rsidRDefault="00A2511B" w:rsidP="00A2511B">
      <w:pPr>
        <w:pStyle w:val="List2"/>
        <w:spacing w:before="240" w:line="360" w:lineRule="auto"/>
        <w:ind w:left="0" w:firstLine="0"/>
        <w:jc w:val="both"/>
        <w:rPr>
          <w:rFonts w:ascii="Arial" w:hAnsi="Arial" w:cs="Arial"/>
          <w:b/>
          <w:sz w:val="24"/>
          <w:szCs w:val="24"/>
        </w:rPr>
      </w:pPr>
    </w:p>
    <w:p w:rsidR="00A2511B" w:rsidRDefault="00A2511B" w:rsidP="00A2511B">
      <w:pPr>
        <w:pStyle w:val="List2"/>
        <w:spacing w:before="240" w:line="360" w:lineRule="auto"/>
        <w:ind w:left="0" w:firstLine="0"/>
        <w:jc w:val="both"/>
        <w:rPr>
          <w:rFonts w:ascii="Arial" w:hAnsi="Arial" w:cs="Arial"/>
          <w:b/>
          <w:sz w:val="24"/>
          <w:szCs w:val="24"/>
        </w:rPr>
      </w:pPr>
    </w:p>
    <w:p w:rsidR="00A2511B" w:rsidRDefault="00A2511B" w:rsidP="00A2511B">
      <w:pPr>
        <w:pStyle w:val="List2"/>
        <w:spacing w:before="240" w:line="360" w:lineRule="auto"/>
        <w:ind w:left="0" w:firstLine="0"/>
        <w:jc w:val="both"/>
        <w:rPr>
          <w:rFonts w:ascii="Arial" w:hAnsi="Arial" w:cs="Arial"/>
          <w:b/>
          <w:sz w:val="24"/>
          <w:szCs w:val="24"/>
        </w:rPr>
      </w:pPr>
    </w:p>
    <w:p w:rsidR="00A2511B" w:rsidRDefault="00A2511B" w:rsidP="00A2511B">
      <w:pPr>
        <w:pStyle w:val="List2"/>
        <w:spacing w:before="240" w:line="360" w:lineRule="auto"/>
        <w:ind w:left="0" w:firstLine="0"/>
        <w:jc w:val="both"/>
        <w:rPr>
          <w:rFonts w:ascii="Arial" w:hAnsi="Arial" w:cs="Arial"/>
          <w:b/>
          <w:sz w:val="24"/>
          <w:szCs w:val="24"/>
        </w:rPr>
      </w:pPr>
    </w:p>
    <w:p w:rsidR="00A2511B" w:rsidRDefault="00A2511B" w:rsidP="00A2511B">
      <w:pPr>
        <w:pStyle w:val="List2"/>
        <w:spacing w:before="240" w:line="360" w:lineRule="auto"/>
        <w:ind w:left="0" w:firstLine="0"/>
        <w:jc w:val="both"/>
        <w:rPr>
          <w:rFonts w:ascii="Arial" w:hAnsi="Arial" w:cs="Arial"/>
          <w:b/>
          <w:sz w:val="24"/>
          <w:szCs w:val="24"/>
        </w:rPr>
      </w:pPr>
    </w:p>
    <w:p w:rsidR="00A2511B" w:rsidRDefault="00A2511B" w:rsidP="00A2511B">
      <w:pPr>
        <w:pStyle w:val="List2"/>
        <w:spacing w:before="240" w:line="360" w:lineRule="auto"/>
        <w:ind w:left="0" w:firstLine="0"/>
        <w:jc w:val="both"/>
        <w:rPr>
          <w:rFonts w:ascii="Arial" w:hAnsi="Arial" w:cs="Arial"/>
          <w:b/>
          <w:sz w:val="24"/>
          <w:szCs w:val="24"/>
        </w:rPr>
      </w:pPr>
    </w:p>
    <w:p w:rsidR="00A2511B" w:rsidRDefault="00A2511B" w:rsidP="00A2511B">
      <w:pPr>
        <w:pStyle w:val="List2"/>
        <w:spacing w:before="240" w:line="360" w:lineRule="auto"/>
        <w:ind w:left="0" w:firstLine="0"/>
        <w:jc w:val="both"/>
        <w:rPr>
          <w:rFonts w:ascii="Arial" w:hAnsi="Arial" w:cs="Arial"/>
          <w:b/>
          <w:sz w:val="24"/>
          <w:szCs w:val="24"/>
        </w:rPr>
      </w:pPr>
    </w:p>
    <w:p w:rsidR="00A2511B" w:rsidRDefault="00A2511B" w:rsidP="00A2511B">
      <w:pPr>
        <w:pStyle w:val="List2"/>
        <w:spacing w:before="240" w:line="360" w:lineRule="auto"/>
        <w:ind w:left="0" w:firstLine="0"/>
        <w:jc w:val="both"/>
        <w:rPr>
          <w:rFonts w:ascii="Arial" w:hAnsi="Arial" w:cs="Arial"/>
          <w:b/>
          <w:sz w:val="24"/>
          <w:szCs w:val="24"/>
        </w:rPr>
      </w:pPr>
    </w:p>
    <w:p w:rsidR="00A2511B" w:rsidRDefault="00A2511B" w:rsidP="00A2511B">
      <w:pPr>
        <w:pStyle w:val="List2"/>
        <w:spacing w:before="240" w:line="360" w:lineRule="auto"/>
        <w:ind w:left="0" w:firstLine="0"/>
        <w:jc w:val="both"/>
        <w:rPr>
          <w:rFonts w:ascii="Arial" w:hAnsi="Arial" w:cs="Arial"/>
          <w:b/>
          <w:sz w:val="24"/>
          <w:szCs w:val="24"/>
        </w:rPr>
      </w:pPr>
    </w:p>
    <w:p w:rsidR="00A2511B" w:rsidRDefault="00A2511B" w:rsidP="00A2511B">
      <w:pPr>
        <w:pStyle w:val="List2"/>
        <w:spacing w:before="240" w:line="360" w:lineRule="auto"/>
        <w:ind w:left="0" w:firstLine="0"/>
        <w:jc w:val="both"/>
        <w:rPr>
          <w:rFonts w:ascii="Arial" w:hAnsi="Arial" w:cs="Arial"/>
          <w:b/>
          <w:sz w:val="24"/>
          <w:szCs w:val="24"/>
        </w:rPr>
      </w:pPr>
    </w:p>
    <w:p w:rsidR="00A2511B" w:rsidRDefault="00A2511B" w:rsidP="00A2511B">
      <w:pPr>
        <w:pStyle w:val="List2"/>
        <w:spacing w:before="240" w:line="360" w:lineRule="auto"/>
        <w:ind w:left="0" w:firstLine="0"/>
        <w:jc w:val="both"/>
        <w:rPr>
          <w:rFonts w:ascii="Arial" w:hAnsi="Arial" w:cs="Arial"/>
          <w:b/>
          <w:sz w:val="24"/>
          <w:szCs w:val="24"/>
        </w:rPr>
      </w:pPr>
    </w:p>
    <w:p w:rsidR="00A2511B" w:rsidRDefault="00A2511B" w:rsidP="00A2511B">
      <w:pPr>
        <w:pStyle w:val="List2"/>
        <w:spacing w:before="240" w:line="360" w:lineRule="auto"/>
        <w:ind w:left="0" w:firstLine="0"/>
        <w:jc w:val="both"/>
        <w:rPr>
          <w:rFonts w:ascii="Arial" w:hAnsi="Arial" w:cs="Arial"/>
          <w:b/>
          <w:sz w:val="24"/>
          <w:szCs w:val="24"/>
        </w:rPr>
      </w:pPr>
    </w:p>
    <w:p w:rsidR="00A2511B" w:rsidRDefault="00A2511B" w:rsidP="00A2511B">
      <w:pPr>
        <w:pStyle w:val="List2"/>
        <w:spacing w:before="240" w:line="360" w:lineRule="auto"/>
        <w:ind w:left="0" w:firstLine="0"/>
        <w:jc w:val="both"/>
        <w:rPr>
          <w:rFonts w:ascii="Arial" w:hAnsi="Arial" w:cs="Arial"/>
          <w:b/>
          <w:sz w:val="24"/>
          <w:szCs w:val="24"/>
        </w:rPr>
      </w:pPr>
    </w:p>
    <w:p w:rsidR="00A2511B" w:rsidRDefault="00A2511B" w:rsidP="00A2511B">
      <w:pPr>
        <w:pStyle w:val="List2"/>
        <w:spacing w:before="240" w:line="360" w:lineRule="auto"/>
        <w:ind w:left="0" w:firstLine="0"/>
        <w:jc w:val="both"/>
        <w:rPr>
          <w:rFonts w:ascii="Arial" w:hAnsi="Arial" w:cs="Arial"/>
          <w:b/>
          <w:sz w:val="24"/>
          <w:szCs w:val="24"/>
        </w:rPr>
      </w:pPr>
    </w:p>
    <w:p w:rsidR="00A2511B" w:rsidRDefault="00A2511B" w:rsidP="00A2511B">
      <w:pPr>
        <w:pStyle w:val="List2"/>
        <w:spacing w:before="240" w:line="360" w:lineRule="auto"/>
        <w:ind w:left="0" w:firstLine="0"/>
        <w:jc w:val="both"/>
        <w:rPr>
          <w:rFonts w:ascii="Arial" w:hAnsi="Arial" w:cs="Arial"/>
          <w:b/>
          <w:sz w:val="24"/>
          <w:szCs w:val="24"/>
        </w:rPr>
      </w:pPr>
    </w:p>
    <w:p w:rsidR="00A2511B" w:rsidRDefault="00A2511B" w:rsidP="00A2511B">
      <w:pPr>
        <w:pStyle w:val="List2"/>
        <w:spacing w:before="240" w:line="360" w:lineRule="auto"/>
        <w:ind w:left="0" w:firstLine="0"/>
        <w:jc w:val="both"/>
        <w:rPr>
          <w:rFonts w:ascii="Arial" w:hAnsi="Arial" w:cs="Arial"/>
          <w:b/>
          <w:sz w:val="24"/>
          <w:szCs w:val="24"/>
        </w:rPr>
      </w:pPr>
    </w:p>
    <w:p w:rsidR="00A2511B" w:rsidRPr="0003760A" w:rsidRDefault="00A2511B" w:rsidP="00A2511B">
      <w:pPr>
        <w:widowControl w:val="0"/>
        <w:spacing w:before="240" w:line="360" w:lineRule="auto"/>
        <w:jc w:val="both"/>
        <w:rPr>
          <w:rFonts w:ascii="Arial" w:hAnsi="Arial" w:cs="Arial"/>
          <w:b/>
          <w:sz w:val="24"/>
          <w:szCs w:val="24"/>
        </w:rPr>
      </w:pPr>
      <w:r w:rsidRPr="0003760A">
        <w:rPr>
          <w:rFonts w:ascii="Arial" w:hAnsi="Arial" w:cs="Arial"/>
          <w:b/>
          <w:sz w:val="24"/>
          <w:szCs w:val="24"/>
        </w:rPr>
        <w:t>ACTIVIDADES DE CIERRE:</w:t>
      </w:r>
    </w:p>
    <w:p w:rsidR="00A2511B" w:rsidRPr="00822359" w:rsidRDefault="00A2511B" w:rsidP="00A2511B">
      <w:pPr>
        <w:pStyle w:val="List2"/>
        <w:spacing w:before="240" w:line="360" w:lineRule="auto"/>
        <w:ind w:left="0" w:firstLine="0"/>
        <w:jc w:val="both"/>
        <w:rPr>
          <w:rFonts w:ascii="Arial" w:hAnsi="Arial" w:cs="Arial"/>
          <w:b/>
          <w:sz w:val="24"/>
          <w:szCs w:val="24"/>
        </w:rPr>
      </w:pPr>
    </w:p>
    <w:p w:rsidR="00A2511B" w:rsidRDefault="00A2511B" w:rsidP="00A2511B">
      <w:pPr>
        <w:spacing w:line="360" w:lineRule="auto"/>
        <w:rPr>
          <w:rFonts w:ascii="Arial" w:hAnsi="Arial" w:cs="Arial"/>
          <w:sz w:val="24"/>
          <w:szCs w:val="24"/>
        </w:rPr>
        <w:sectPr w:rsidR="00A2511B" w:rsidSect="0045495A">
          <w:headerReference w:type="first" r:id="rId13"/>
          <w:footerReference w:type="first" r:id="rId14"/>
          <w:pgSz w:w="12240" w:h="15840" w:code="1"/>
          <w:pgMar w:top="567" w:right="567" w:bottom="567" w:left="1134" w:header="709" w:footer="709" w:gutter="0"/>
          <w:cols w:space="708"/>
          <w:titlePg/>
          <w:docGrid w:linePitch="360"/>
        </w:sectPr>
      </w:pPr>
    </w:p>
    <w:p w:rsidR="00A2511B" w:rsidRPr="00017F20" w:rsidRDefault="00A2511B" w:rsidP="00A2511B">
      <w:pPr>
        <w:spacing w:before="240" w:line="360" w:lineRule="auto"/>
        <w:jc w:val="both"/>
        <w:rPr>
          <w:rFonts w:cs="Arial"/>
          <w:b/>
        </w:rPr>
      </w:pPr>
      <w:r w:rsidRPr="00017F20">
        <w:rPr>
          <w:rFonts w:cs="Arial"/>
          <w:b/>
        </w:rPr>
        <w:lastRenderedPageBreak/>
        <w:t>Primera parte del reporte.</w:t>
      </w:r>
    </w:p>
    <w:p w:rsidR="00A2511B" w:rsidRDefault="00A2511B" w:rsidP="00A2511B">
      <w:r>
        <w:t>Incluye las ilustraciones más representativas (Máximo Cuatro).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4"/>
        <w:gridCol w:w="5424"/>
      </w:tblGrid>
      <w:tr w:rsidR="00A2511B" w:rsidTr="00A2511B">
        <w:trPr>
          <w:trHeight w:val="4839"/>
        </w:trPr>
        <w:tc>
          <w:tcPr>
            <w:tcW w:w="5424" w:type="dxa"/>
          </w:tcPr>
          <w:p w:rsidR="00A2511B" w:rsidRDefault="00A2511B" w:rsidP="00DC3996">
            <w:pPr>
              <w:spacing w:line="360" w:lineRule="auto"/>
            </w:pPr>
          </w:p>
          <w:p w:rsidR="00A2511B" w:rsidRDefault="00A2511B" w:rsidP="00DC3996">
            <w:pPr>
              <w:spacing w:line="360" w:lineRule="auto"/>
            </w:pPr>
          </w:p>
          <w:p w:rsidR="00A2511B" w:rsidRDefault="00A2511B" w:rsidP="00DC3996">
            <w:pPr>
              <w:spacing w:line="360" w:lineRule="auto"/>
            </w:pPr>
          </w:p>
          <w:p w:rsidR="00A2511B" w:rsidRDefault="00A2511B" w:rsidP="00DC3996">
            <w:pPr>
              <w:spacing w:line="360" w:lineRule="auto"/>
            </w:pPr>
          </w:p>
          <w:p w:rsidR="00A2511B" w:rsidRDefault="00A2511B" w:rsidP="00DC3996">
            <w:pPr>
              <w:spacing w:line="360" w:lineRule="auto"/>
            </w:pPr>
          </w:p>
          <w:p w:rsidR="00A2511B" w:rsidRDefault="00A2511B" w:rsidP="00DC3996">
            <w:pPr>
              <w:spacing w:line="360" w:lineRule="auto"/>
            </w:pPr>
          </w:p>
          <w:p w:rsidR="00A2511B" w:rsidRDefault="00A2511B" w:rsidP="00DC3996">
            <w:pPr>
              <w:spacing w:line="360" w:lineRule="auto"/>
            </w:pPr>
          </w:p>
          <w:p w:rsidR="00A2511B" w:rsidRDefault="00A2511B" w:rsidP="00DC3996">
            <w:pPr>
              <w:spacing w:line="360" w:lineRule="auto"/>
            </w:pPr>
          </w:p>
          <w:p w:rsidR="00A2511B" w:rsidRDefault="00A2511B" w:rsidP="00DC3996">
            <w:pPr>
              <w:spacing w:line="360" w:lineRule="auto"/>
            </w:pPr>
          </w:p>
          <w:p w:rsidR="00A2511B" w:rsidRDefault="00A2511B" w:rsidP="00DC3996">
            <w:pPr>
              <w:spacing w:line="360" w:lineRule="auto"/>
            </w:pPr>
          </w:p>
          <w:p w:rsidR="00A2511B" w:rsidRDefault="00A2511B" w:rsidP="00DC3996">
            <w:pPr>
              <w:spacing w:line="360" w:lineRule="auto"/>
            </w:pPr>
          </w:p>
          <w:p w:rsidR="00A2511B" w:rsidRDefault="00A2511B" w:rsidP="00DC3996">
            <w:pPr>
              <w:spacing w:line="360" w:lineRule="auto"/>
            </w:pPr>
          </w:p>
          <w:p w:rsidR="00A2511B" w:rsidRDefault="00A2511B" w:rsidP="00DC3996">
            <w:pPr>
              <w:spacing w:line="360" w:lineRule="auto"/>
            </w:pPr>
          </w:p>
          <w:p w:rsidR="00A2511B" w:rsidRDefault="00A2511B" w:rsidP="00DC3996">
            <w:pPr>
              <w:spacing w:line="360" w:lineRule="auto"/>
            </w:pPr>
          </w:p>
        </w:tc>
        <w:tc>
          <w:tcPr>
            <w:tcW w:w="5424" w:type="dxa"/>
          </w:tcPr>
          <w:p w:rsidR="00A2511B" w:rsidRDefault="00A2511B" w:rsidP="00DC3996"/>
        </w:tc>
      </w:tr>
      <w:tr w:rsidR="00A2511B" w:rsidTr="00A2511B">
        <w:trPr>
          <w:trHeight w:val="4389"/>
        </w:trPr>
        <w:tc>
          <w:tcPr>
            <w:tcW w:w="5424" w:type="dxa"/>
          </w:tcPr>
          <w:p w:rsidR="00A2511B" w:rsidRDefault="00A2511B" w:rsidP="00DC3996">
            <w:pPr>
              <w:spacing w:line="360" w:lineRule="auto"/>
            </w:pPr>
          </w:p>
          <w:p w:rsidR="00A2511B" w:rsidRDefault="00A2511B" w:rsidP="00DC3996">
            <w:pPr>
              <w:spacing w:line="360" w:lineRule="auto"/>
            </w:pPr>
          </w:p>
          <w:p w:rsidR="00A2511B" w:rsidRDefault="00A2511B" w:rsidP="00DC3996">
            <w:pPr>
              <w:spacing w:line="360" w:lineRule="auto"/>
            </w:pPr>
          </w:p>
          <w:p w:rsidR="00A2511B" w:rsidRDefault="00A2511B" w:rsidP="00DC3996">
            <w:pPr>
              <w:spacing w:line="360" w:lineRule="auto"/>
            </w:pPr>
          </w:p>
          <w:p w:rsidR="00A2511B" w:rsidRDefault="00A2511B" w:rsidP="00DC3996">
            <w:pPr>
              <w:spacing w:line="360" w:lineRule="auto"/>
            </w:pPr>
          </w:p>
          <w:p w:rsidR="00A2511B" w:rsidRDefault="00A2511B" w:rsidP="00DC3996">
            <w:pPr>
              <w:spacing w:line="360" w:lineRule="auto"/>
            </w:pPr>
          </w:p>
          <w:p w:rsidR="00A2511B" w:rsidRDefault="00A2511B" w:rsidP="00DC3996">
            <w:pPr>
              <w:spacing w:line="360" w:lineRule="auto"/>
            </w:pPr>
          </w:p>
          <w:p w:rsidR="00A2511B" w:rsidRDefault="00A2511B" w:rsidP="00DC3996">
            <w:pPr>
              <w:spacing w:line="360" w:lineRule="auto"/>
            </w:pPr>
          </w:p>
          <w:p w:rsidR="00A2511B" w:rsidRDefault="00A2511B" w:rsidP="00DC3996">
            <w:pPr>
              <w:spacing w:line="360" w:lineRule="auto"/>
            </w:pPr>
          </w:p>
          <w:p w:rsidR="00A2511B" w:rsidRDefault="00A2511B" w:rsidP="00DC3996">
            <w:pPr>
              <w:spacing w:line="360" w:lineRule="auto"/>
            </w:pPr>
          </w:p>
          <w:p w:rsidR="00A2511B" w:rsidRDefault="00A2511B" w:rsidP="00DC3996"/>
          <w:p w:rsidR="00A2511B" w:rsidRDefault="00A2511B" w:rsidP="00DC3996">
            <w:pPr>
              <w:spacing w:line="360" w:lineRule="auto"/>
            </w:pPr>
          </w:p>
          <w:p w:rsidR="00A2511B" w:rsidRDefault="00A2511B" w:rsidP="00DC3996">
            <w:pPr>
              <w:spacing w:line="360" w:lineRule="auto"/>
            </w:pPr>
          </w:p>
        </w:tc>
        <w:tc>
          <w:tcPr>
            <w:tcW w:w="5424" w:type="dxa"/>
          </w:tcPr>
          <w:p w:rsidR="00A2511B" w:rsidRDefault="00A2511B" w:rsidP="00DC3996"/>
        </w:tc>
      </w:tr>
    </w:tbl>
    <w:p w:rsidR="002771FA" w:rsidRPr="002771FA" w:rsidRDefault="002771FA" w:rsidP="002771FA">
      <w:pPr>
        <w:rPr>
          <w:rFonts w:ascii="Arial" w:hAnsi="Arial" w:cs="Arial"/>
          <w:b/>
        </w:rPr>
      </w:pPr>
      <w:r w:rsidRPr="002771FA">
        <w:rPr>
          <w:rFonts w:ascii="Arial" w:hAnsi="Arial" w:cs="Arial"/>
          <w:b/>
        </w:rPr>
        <w:t xml:space="preserve">Epidermis y parénquima de Elodea. </w:t>
      </w:r>
    </w:p>
    <w:p w:rsidR="002771FA" w:rsidRPr="002771FA" w:rsidRDefault="002771FA" w:rsidP="002771FA">
      <w:pPr>
        <w:rPr>
          <w:rFonts w:ascii="Arial" w:hAnsi="Arial" w:cs="Arial"/>
          <w:b/>
        </w:rPr>
      </w:pPr>
      <w:r w:rsidRPr="002771FA">
        <w:rPr>
          <w:rFonts w:ascii="Arial" w:hAnsi="Arial" w:cs="Arial"/>
          <w:b/>
        </w:rPr>
        <w:t xml:space="preserve">Dibuje o coloque las fotografías correspondientes a las observaciones con cada uno de los </w:t>
      </w:r>
    </w:p>
    <w:p w:rsidR="002771FA" w:rsidRPr="002771FA" w:rsidRDefault="002771FA" w:rsidP="002771FA">
      <w:pPr>
        <w:rPr>
          <w:rFonts w:ascii="Arial" w:hAnsi="Arial" w:cs="Arial"/>
          <w:b/>
        </w:rPr>
      </w:pPr>
      <w:proofErr w:type="gramStart"/>
      <w:r w:rsidRPr="002771FA">
        <w:rPr>
          <w:rFonts w:ascii="Arial" w:hAnsi="Arial" w:cs="Arial"/>
          <w:b/>
        </w:rPr>
        <w:t>aumentos</w:t>
      </w:r>
      <w:proofErr w:type="gramEnd"/>
      <w:r w:rsidRPr="002771FA">
        <w:rPr>
          <w:rFonts w:ascii="Arial" w:hAnsi="Arial" w:cs="Arial"/>
          <w:b/>
        </w:rPr>
        <w:t xml:space="preserve"> y describa cómo son las células</w:t>
      </w:r>
    </w:p>
    <w:p w:rsidR="002771FA" w:rsidRPr="002771FA" w:rsidRDefault="002771FA" w:rsidP="002771FA">
      <w:pPr>
        <w:rPr>
          <w:rFonts w:ascii="Arial" w:hAnsi="Arial" w:cs="Arial"/>
          <w:b/>
        </w:rPr>
      </w:pPr>
      <w:r w:rsidRPr="002771FA">
        <w:rPr>
          <w:rFonts w:ascii="Arial" w:hAnsi="Arial" w:cs="Arial"/>
          <w:b/>
        </w:rPr>
        <w:t xml:space="preserve">Reconozca las partes de las células que forman el tejido </w:t>
      </w:r>
      <w:proofErr w:type="spellStart"/>
      <w:r w:rsidRPr="002771FA">
        <w:rPr>
          <w:rFonts w:ascii="Arial" w:hAnsi="Arial" w:cs="Arial"/>
          <w:b/>
        </w:rPr>
        <w:t>epidermal</w:t>
      </w:r>
      <w:proofErr w:type="spellEnd"/>
      <w:r w:rsidRPr="002771FA">
        <w:rPr>
          <w:rFonts w:ascii="Arial" w:hAnsi="Arial" w:cs="Arial"/>
          <w:b/>
        </w:rPr>
        <w:t xml:space="preserve"> de la elodea. </w:t>
      </w:r>
      <w:proofErr w:type="gramStart"/>
      <w:r w:rsidRPr="002771FA">
        <w:rPr>
          <w:rFonts w:ascii="Arial" w:hAnsi="Arial" w:cs="Arial"/>
          <w:b/>
        </w:rPr>
        <w:t>y</w:t>
      </w:r>
      <w:proofErr w:type="gramEnd"/>
      <w:r w:rsidRPr="002771FA">
        <w:rPr>
          <w:rFonts w:ascii="Arial" w:hAnsi="Arial" w:cs="Arial"/>
          <w:b/>
        </w:rPr>
        <w:t xml:space="preserve"> señálelas mediante</w:t>
      </w:r>
    </w:p>
    <w:p w:rsidR="002771FA" w:rsidRPr="002771FA" w:rsidRDefault="002771FA" w:rsidP="002771FA">
      <w:pPr>
        <w:rPr>
          <w:rFonts w:ascii="Arial" w:hAnsi="Arial" w:cs="Arial"/>
          <w:b/>
        </w:rPr>
      </w:pPr>
      <w:proofErr w:type="gramStart"/>
      <w:r w:rsidRPr="002771FA">
        <w:rPr>
          <w:rFonts w:ascii="Arial" w:hAnsi="Arial" w:cs="Arial"/>
          <w:b/>
        </w:rPr>
        <w:t>flechas</w:t>
      </w:r>
      <w:proofErr w:type="gramEnd"/>
      <w:r w:rsidRPr="002771FA">
        <w:rPr>
          <w:rFonts w:ascii="Arial" w:hAnsi="Arial" w:cs="Arial"/>
          <w:b/>
        </w:rPr>
        <w:t xml:space="preserve"> con nombres, conteste las siguientes preguntas </w:t>
      </w:r>
    </w:p>
    <w:p w:rsidR="002771FA" w:rsidRPr="002771FA" w:rsidRDefault="002771FA" w:rsidP="002771FA">
      <w:pPr>
        <w:rPr>
          <w:rFonts w:ascii="Arial" w:hAnsi="Arial" w:cs="Arial"/>
          <w:b/>
        </w:rPr>
      </w:pPr>
      <w:r w:rsidRPr="002771FA">
        <w:rPr>
          <w:rFonts w:ascii="Arial" w:hAnsi="Arial" w:cs="Arial"/>
          <w:b/>
        </w:rPr>
        <w:t xml:space="preserve">a. ¿Qué forma tienen las células? </w:t>
      </w:r>
    </w:p>
    <w:p w:rsidR="002771FA" w:rsidRPr="002771FA" w:rsidRDefault="002771FA" w:rsidP="002771FA">
      <w:pPr>
        <w:rPr>
          <w:rFonts w:ascii="Arial" w:hAnsi="Arial" w:cs="Arial"/>
          <w:b/>
        </w:rPr>
      </w:pPr>
      <w:r w:rsidRPr="002771FA">
        <w:rPr>
          <w:rFonts w:ascii="Arial" w:hAnsi="Arial" w:cs="Arial"/>
          <w:b/>
        </w:rPr>
        <w:t xml:space="preserve">b. ¿Qué partes de la célula se observan con el objetivo de 10X? </w:t>
      </w:r>
    </w:p>
    <w:p w:rsidR="002771FA" w:rsidRPr="002771FA" w:rsidRDefault="002771FA" w:rsidP="002771FA">
      <w:pPr>
        <w:rPr>
          <w:rFonts w:ascii="Arial" w:hAnsi="Arial" w:cs="Arial"/>
          <w:b/>
        </w:rPr>
      </w:pPr>
      <w:r w:rsidRPr="002771FA">
        <w:rPr>
          <w:rFonts w:ascii="Arial" w:hAnsi="Arial" w:cs="Arial"/>
          <w:b/>
        </w:rPr>
        <w:t xml:space="preserve">c. ¿Qué estructuras celulares se observan a mayor aumento 40X? </w:t>
      </w:r>
    </w:p>
    <w:p w:rsidR="002771FA" w:rsidRPr="002771FA" w:rsidRDefault="002771FA" w:rsidP="002771FA">
      <w:pPr>
        <w:rPr>
          <w:rFonts w:ascii="Arial" w:hAnsi="Arial" w:cs="Arial"/>
          <w:b/>
        </w:rPr>
      </w:pPr>
      <w:r w:rsidRPr="002771FA">
        <w:rPr>
          <w:rFonts w:ascii="Arial" w:hAnsi="Arial" w:cs="Arial"/>
          <w:b/>
        </w:rPr>
        <w:t xml:space="preserve">d. ¿Qué función cumplen los cloroplastos? </w:t>
      </w:r>
    </w:p>
    <w:p w:rsidR="002771FA" w:rsidRDefault="002771FA" w:rsidP="002771FA">
      <w:pPr>
        <w:rPr>
          <w:rFonts w:ascii="Arial" w:hAnsi="Arial" w:cs="Arial"/>
          <w:b/>
        </w:rPr>
      </w:pPr>
      <w:r w:rsidRPr="002771FA">
        <w:rPr>
          <w:rFonts w:ascii="Arial" w:hAnsi="Arial" w:cs="Arial"/>
          <w:b/>
        </w:rPr>
        <w:t xml:space="preserve">e. ¿Qué es </w:t>
      </w:r>
      <w:proofErr w:type="spellStart"/>
      <w:r w:rsidRPr="002771FA">
        <w:rPr>
          <w:rFonts w:ascii="Arial" w:hAnsi="Arial" w:cs="Arial"/>
          <w:b/>
        </w:rPr>
        <w:t>ciclosis</w:t>
      </w:r>
      <w:proofErr w:type="spellEnd"/>
      <w:r w:rsidRPr="002771FA">
        <w:rPr>
          <w:rFonts w:ascii="Arial" w:hAnsi="Arial" w:cs="Arial"/>
          <w:b/>
        </w:rPr>
        <w:t>? ¿Por qué se realiza?</w:t>
      </w:r>
    </w:p>
    <w:p w:rsidR="002771FA" w:rsidRDefault="002771FA" w:rsidP="00A2511B">
      <w:pPr>
        <w:rPr>
          <w:rFonts w:ascii="Arial" w:hAnsi="Arial" w:cs="Arial"/>
          <w:b/>
        </w:rPr>
      </w:pPr>
    </w:p>
    <w:p w:rsidR="00A2511B" w:rsidRDefault="00A2511B" w:rsidP="00A2511B">
      <w:pPr>
        <w:sectPr w:rsidR="00A2511B" w:rsidSect="00A2511B">
          <w:headerReference w:type="default" r:id="rId15"/>
          <w:footerReference w:type="default" r:id="rId16"/>
          <w:headerReference w:type="first" r:id="rId17"/>
          <w:footerReference w:type="first" r:id="rId18"/>
          <w:pgSz w:w="12240" w:h="15840"/>
          <w:pgMar w:top="1134" w:right="567" w:bottom="567" w:left="567" w:header="709" w:footer="709" w:gutter="0"/>
          <w:cols w:space="708"/>
          <w:titlePg/>
          <w:docGrid w:linePitch="360"/>
        </w:sectPr>
      </w:pPr>
      <w:r w:rsidRPr="004F5359">
        <w:rPr>
          <w:rFonts w:ascii="Arial" w:hAnsi="Arial" w:cs="Arial"/>
          <w:b/>
        </w:rPr>
        <w:t>Elabora una UVE de lo que comprendió; sobre el siguiente esquema</w:t>
      </w:r>
      <w:r>
        <w:rPr>
          <w:rFonts w:ascii="Arial" w:hAnsi="Arial" w:cs="Arial"/>
          <w:b/>
        </w:rPr>
        <w:t>, usa en él cuadros de texto</w:t>
      </w:r>
      <w:proofErr w:type="gramStart"/>
      <w:r w:rsidRPr="004F5359">
        <w:rPr>
          <w:rFonts w:ascii="Arial" w:hAnsi="Arial" w:cs="Arial"/>
          <w:b/>
        </w:rPr>
        <w:t>.</w:t>
      </w:r>
      <w:r>
        <w:t>.</w:t>
      </w:r>
      <w:proofErr w:type="gramEnd"/>
    </w:p>
    <w:p w:rsidR="00A2511B" w:rsidRPr="000C349C" w:rsidRDefault="00A2511B" w:rsidP="00A2511B">
      <w:pPr>
        <w:spacing w:before="240" w:line="360" w:lineRule="auto"/>
        <w:rPr>
          <w:rFonts w:ascii="Arial" w:hAnsi="Arial" w:cs="Arial"/>
          <w:sz w:val="24"/>
          <w:szCs w:val="24"/>
        </w:rPr>
      </w:pPr>
      <w:r>
        <w:lastRenderedPageBreak/>
        <w:t>Conteste de igual manera el siguiente cuestionario:</w:t>
      </w:r>
    </w:p>
    <w:p w:rsidR="00A2511B" w:rsidRPr="00822359" w:rsidRDefault="00A2511B" w:rsidP="00A2511B">
      <w:pPr>
        <w:spacing w:before="240" w:line="360" w:lineRule="auto"/>
        <w:jc w:val="center"/>
        <w:rPr>
          <w:rFonts w:ascii="Arial" w:hAnsi="Arial" w:cs="Arial"/>
          <w:b/>
          <w:sz w:val="24"/>
          <w:u w:val="words"/>
        </w:rPr>
      </w:pPr>
      <w:r w:rsidRPr="00822359">
        <w:rPr>
          <w:rFonts w:ascii="Arial" w:hAnsi="Arial" w:cs="Arial"/>
          <w:b/>
          <w:sz w:val="24"/>
          <w:u w:val="words"/>
        </w:rPr>
        <w:t>Trabajo de Investigación</w:t>
      </w:r>
    </w:p>
    <w:p w:rsidR="00A2511B" w:rsidRPr="00822359" w:rsidRDefault="00A2511B" w:rsidP="00A2511B">
      <w:pPr>
        <w:spacing w:before="240" w:line="360" w:lineRule="auto"/>
        <w:rPr>
          <w:rFonts w:ascii="Arial" w:hAnsi="Arial" w:cs="Arial"/>
          <w:sz w:val="24"/>
        </w:rPr>
      </w:pPr>
      <w:r w:rsidRPr="00822359">
        <w:rPr>
          <w:rFonts w:ascii="Arial" w:hAnsi="Arial" w:cs="Arial"/>
          <w:sz w:val="24"/>
        </w:rPr>
        <w:t>Investigue y resuelva los puntos siguientes de manera clara y concisa; puede basarse en la bibliografía propuesta para este efecto.</w:t>
      </w:r>
    </w:p>
    <w:p w:rsidR="00A2511B" w:rsidRDefault="00A2511B" w:rsidP="00A2511B">
      <w:pPr>
        <w:numPr>
          <w:ilvl w:val="0"/>
          <w:numId w:val="3"/>
        </w:numPr>
        <w:spacing w:before="240" w:line="360" w:lineRule="auto"/>
        <w:rPr>
          <w:rFonts w:ascii="Arial" w:hAnsi="Arial" w:cs="Arial"/>
          <w:sz w:val="24"/>
        </w:rPr>
      </w:pPr>
      <w:r w:rsidRPr="00822359">
        <w:rPr>
          <w:rFonts w:ascii="Arial" w:hAnsi="Arial" w:cs="Arial"/>
          <w:sz w:val="24"/>
        </w:rPr>
        <w:t>Definir qué son los medios para efectuar una  cromatografía.</w:t>
      </w:r>
      <w:r>
        <w:rPr>
          <w:rFonts w:ascii="Arial" w:hAnsi="Arial" w:cs="Arial"/>
          <w:sz w:val="24"/>
        </w:rPr>
        <w:t>___________________________</w:t>
      </w:r>
    </w:p>
    <w:p w:rsidR="00A2511B" w:rsidRPr="00822359" w:rsidRDefault="00A2511B" w:rsidP="00A2511B">
      <w:pPr>
        <w:spacing w:line="360" w:lineRule="auto"/>
        <w:rPr>
          <w:rFonts w:ascii="Arial" w:hAnsi="Arial" w:cs="Arial"/>
          <w:sz w:val="24"/>
        </w:rPr>
      </w:pPr>
      <w:r>
        <w:rPr>
          <w:rFonts w:ascii="Arial" w:hAnsi="Arial" w:cs="Arial"/>
          <w:sz w:val="24"/>
        </w:rPr>
        <w:t>______________________________________________________________________________</w:t>
      </w:r>
    </w:p>
    <w:p w:rsidR="00A2511B" w:rsidRPr="00822359" w:rsidRDefault="00A2511B" w:rsidP="00A2511B">
      <w:pPr>
        <w:numPr>
          <w:ilvl w:val="0"/>
          <w:numId w:val="3"/>
        </w:numPr>
        <w:spacing w:line="360" w:lineRule="auto"/>
        <w:rPr>
          <w:rFonts w:ascii="Arial" w:hAnsi="Arial" w:cs="Arial"/>
          <w:sz w:val="24"/>
        </w:rPr>
      </w:pPr>
      <w:r w:rsidRPr="00822359">
        <w:rPr>
          <w:rFonts w:ascii="Arial" w:hAnsi="Arial" w:cs="Arial"/>
          <w:sz w:val="24"/>
        </w:rPr>
        <w:t>Tipos de cromatografías para detectar colorantes fotosintéticos, con sus diferencias.</w:t>
      </w:r>
      <w:r>
        <w:rPr>
          <w:rFonts w:ascii="Arial" w:hAnsi="Arial" w:cs="Arial"/>
          <w:sz w:val="24"/>
        </w:rPr>
        <w:t xml:space="preserve"> ________</w:t>
      </w:r>
    </w:p>
    <w:p w:rsidR="00A2511B" w:rsidRPr="00822359" w:rsidRDefault="00A2511B" w:rsidP="00A2511B">
      <w:pPr>
        <w:spacing w:line="360" w:lineRule="auto"/>
        <w:rPr>
          <w:rFonts w:ascii="Arial" w:hAnsi="Arial" w:cs="Arial"/>
          <w:sz w:val="24"/>
        </w:rPr>
      </w:pPr>
      <w:r>
        <w:rPr>
          <w:rFonts w:ascii="Arial" w:hAnsi="Arial" w:cs="Arial"/>
          <w:sz w:val="24"/>
        </w:rPr>
        <w:t>______________________________________________________________________________</w:t>
      </w:r>
    </w:p>
    <w:p w:rsidR="00A2511B" w:rsidRPr="00822359" w:rsidRDefault="00A2511B" w:rsidP="00A2511B">
      <w:pPr>
        <w:numPr>
          <w:ilvl w:val="0"/>
          <w:numId w:val="3"/>
        </w:numPr>
        <w:spacing w:line="360" w:lineRule="auto"/>
        <w:jc w:val="both"/>
        <w:rPr>
          <w:rFonts w:ascii="Arial" w:hAnsi="Arial" w:cs="Arial"/>
          <w:sz w:val="24"/>
        </w:rPr>
      </w:pPr>
      <w:r w:rsidRPr="00822359">
        <w:rPr>
          <w:rFonts w:ascii="Arial" w:hAnsi="Arial" w:cs="Arial"/>
          <w:sz w:val="24"/>
        </w:rPr>
        <w:t>Qué factores son necesarios para que la función, de las cromatografías que detectan los colorantes de la fotosíntesis.</w:t>
      </w:r>
      <w:r>
        <w:rPr>
          <w:rFonts w:ascii="Arial" w:hAnsi="Arial" w:cs="Arial"/>
          <w:sz w:val="24"/>
        </w:rPr>
        <w:t>____________________________________________________</w:t>
      </w:r>
    </w:p>
    <w:p w:rsidR="00A2511B" w:rsidRPr="00822359" w:rsidRDefault="00A2511B" w:rsidP="00A2511B">
      <w:pPr>
        <w:spacing w:line="360" w:lineRule="auto"/>
        <w:rPr>
          <w:rFonts w:ascii="Arial" w:hAnsi="Arial" w:cs="Arial"/>
          <w:sz w:val="24"/>
        </w:rPr>
      </w:pPr>
      <w:r>
        <w:rPr>
          <w:rFonts w:ascii="Arial" w:hAnsi="Arial" w:cs="Arial"/>
          <w:sz w:val="24"/>
        </w:rPr>
        <w:t>______________________________________________________________________________</w:t>
      </w:r>
    </w:p>
    <w:p w:rsidR="00A2511B" w:rsidRPr="00822359" w:rsidRDefault="00A2511B" w:rsidP="00A2511B">
      <w:pPr>
        <w:numPr>
          <w:ilvl w:val="0"/>
          <w:numId w:val="3"/>
        </w:numPr>
        <w:spacing w:line="360" w:lineRule="auto"/>
        <w:rPr>
          <w:rFonts w:ascii="Arial" w:hAnsi="Arial" w:cs="Arial"/>
          <w:sz w:val="24"/>
        </w:rPr>
      </w:pPr>
      <w:r w:rsidRPr="00822359">
        <w:rPr>
          <w:rFonts w:ascii="Arial" w:hAnsi="Arial" w:cs="Arial"/>
          <w:sz w:val="24"/>
        </w:rPr>
        <w:t>Tipos de colorantes fotosintéticos y sus diferencias.</w:t>
      </w:r>
      <w:r>
        <w:rPr>
          <w:rFonts w:ascii="Arial" w:hAnsi="Arial" w:cs="Arial"/>
          <w:sz w:val="24"/>
        </w:rPr>
        <w:t>__________________________________</w:t>
      </w:r>
    </w:p>
    <w:p w:rsidR="00A2511B" w:rsidRPr="00822359" w:rsidRDefault="00A2511B" w:rsidP="00A2511B">
      <w:pPr>
        <w:numPr>
          <w:ilvl w:val="0"/>
          <w:numId w:val="3"/>
        </w:numPr>
        <w:spacing w:line="360" w:lineRule="auto"/>
        <w:rPr>
          <w:rFonts w:ascii="Arial" w:hAnsi="Arial" w:cs="Arial"/>
          <w:sz w:val="24"/>
        </w:rPr>
      </w:pPr>
      <w:r w:rsidRPr="00822359">
        <w:rPr>
          <w:rFonts w:ascii="Arial" w:hAnsi="Arial" w:cs="Arial"/>
          <w:sz w:val="24"/>
        </w:rPr>
        <w:t>Qué factores son necesarios para que se realice la cromatografía de papel.</w:t>
      </w:r>
      <w:r>
        <w:rPr>
          <w:rFonts w:ascii="Arial" w:hAnsi="Arial" w:cs="Arial"/>
          <w:sz w:val="24"/>
        </w:rPr>
        <w:t>_______________</w:t>
      </w:r>
    </w:p>
    <w:p w:rsidR="00A2511B" w:rsidRPr="00822359" w:rsidRDefault="00A2511B" w:rsidP="00A2511B">
      <w:pPr>
        <w:spacing w:line="360" w:lineRule="auto"/>
        <w:rPr>
          <w:rFonts w:ascii="Arial" w:hAnsi="Arial" w:cs="Arial"/>
          <w:sz w:val="24"/>
        </w:rPr>
      </w:pPr>
      <w:r>
        <w:rPr>
          <w:rFonts w:ascii="Arial" w:hAnsi="Arial" w:cs="Arial"/>
          <w:sz w:val="24"/>
        </w:rPr>
        <w:t>______________________________________________________________________________</w:t>
      </w:r>
    </w:p>
    <w:p w:rsidR="00A2511B" w:rsidRPr="00822359" w:rsidRDefault="00A2511B" w:rsidP="00A2511B">
      <w:pPr>
        <w:pStyle w:val="BodyText"/>
        <w:numPr>
          <w:ilvl w:val="0"/>
          <w:numId w:val="3"/>
        </w:numPr>
        <w:spacing w:before="240"/>
        <w:jc w:val="both"/>
        <w:rPr>
          <w:szCs w:val="24"/>
        </w:rPr>
      </w:pPr>
      <w:r w:rsidRPr="00822359">
        <w:rPr>
          <w:szCs w:val="24"/>
        </w:rPr>
        <w:t>¿Cuáles son las clorofilas que conoces? ____________ ________ ____ __ ________</w:t>
      </w:r>
      <w:r>
        <w:rPr>
          <w:szCs w:val="24"/>
        </w:rPr>
        <w:t>______</w:t>
      </w:r>
    </w:p>
    <w:p w:rsidR="00A2511B" w:rsidRPr="00822359" w:rsidRDefault="00A2511B" w:rsidP="00A2511B">
      <w:pPr>
        <w:spacing w:line="360" w:lineRule="auto"/>
        <w:rPr>
          <w:rFonts w:ascii="Arial" w:hAnsi="Arial" w:cs="Arial"/>
          <w:sz w:val="24"/>
        </w:rPr>
      </w:pPr>
      <w:r>
        <w:rPr>
          <w:rFonts w:ascii="Arial" w:hAnsi="Arial" w:cs="Arial"/>
          <w:sz w:val="24"/>
        </w:rPr>
        <w:t>______________________________________________________________________________</w:t>
      </w:r>
    </w:p>
    <w:p w:rsidR="00A2511B" w:rsidRPr="00822359" w:rsidRDefault="00A2511B" w:rsidP="00A2511B">
      <w:pPr>
        <w:pStyle w:val="BodyText"/>
        <w:numPr>
          <w:ilvl w:val="0"/>
          <w:numId w:val="3"/>
        </w:numPr>
        <w:jc w:val="both"/>
        <w:rPr>
          <w:szCs w:val="24"/>
        </w:rPr>
      </w:pPr>
      <w:r w:rsidRPr="00822359">
        <w:rPr>
          <w:szCs w:val="24"/>
        </w:rPr>
        <w:t>Existen otros pigmentos en las plantas diferentes a las clorofilas ¿cuáles? ___ _ __ _</w:t>
      </w:r>
      <w:r>
        <w:rPr>
          <w:szCs w:val="24"/>
        </w:rPr>
        <w:t>_______</w:t>
      </w:r>
    </w:p>
    <w:p w:rsidR="00A2511B" w:rsidRPr="00822359" w:rsidRDefault="00A2511B" w:rsidP="00A2511B">
      <w:pPr>
        <w:spacing w:line="360" w:lineRule="auto"/>
        <w:rPr>
          <w:rFonts w:ascii="Arial" w:hAnsi="Arial" w:cs="Arial"/>
          <w:sz w:val="24"/>
        </w:rPr>
      </w:pPr>
      <w:r>
        <w:rPr>
          <w:rFonts w:ascii="Arial" w:hAnsi="Arial" w:cs="Arial"/>
          <w:sz w:val="24"/>
        </w:rPr>
        <w:t>______________________________________________________________________________</w:t>
      </w:r>
    </w:p>
    <w:p w:rsidR="00A2511B" w:rsidRPr="00822359" w:rsidRDefault="00A2511B" w:rsidP="00A2511B">
      <w:pPr>
        <w:pStyle w:val="Heading2"/>
        <w:jc w:val="both"/>
        <w:rPr>
          <w:b/>
          <w:szCs w:val="24"/>
        </w:rPr>
      </w:pPr>
      <w:r w:rsidRPr="00822359">
        <w:rPr>
          <w:szCs w:val="24"/>
        </w:rPr>
        <w:t xml:space="preserve">Resultados: </w:t>
      </w:r>
      <w:r w:rsidRPr="00822359">
        <w:rPr>
          <w:b/>
          <w:szCs w:val="24"/>
        </w:rPr>
        <w:t>Dejar secar el papel filtro y pegarlo en su reporte escrito, completo o una fracción del mismo.</w:t>
      </w:r>
    </w:p>
    <w:p w:rsidR="00A2511B" w:rsidRPr="00822359" w:rsidRDefault="00A2511B" w:rsidP="00A2511B">
      <w:pPr>
        <w:pStyle w:val="Heading2"/>
        <w:jc w:val="both"/>
        <w:rPr>
          <w:b/>
          <w:szCs w:val="24"/>
        </w:rPr>
      </w:pPr>
      <w:r w:rsidRPr="00822359">
        <w:rPr>
          <w:b/>
          <w:bCs/>
          <w:noProof/>
          <w:szCs w:val="24"/>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5pt;margin-top:107.95pt;width:362.85pt;height:149.4pt;z-index:251659264" wrapcoords="-36 0 -36 21518 21600 21518 21600 0 -36 0" fillcolor="window">
            <v:imagedata r:id="rId19" o:title="" croptop="2432f" cropbottom="36229f" cropleft="5095f" cropright="1389f"/>
            <w10:wrap type="square"/>
          </v:shape>
          <o:OLEObject Type="Embed" ProgID="PBrush" ShapeID="_x0000_s1026" DrawAspect="Content" ObjectID="_1427287250" r:id="rId20"/>
        </w:pict>
      </w:r>
      <w:r w:rsidRPr="00822359">
        <w:rPr>
          <w:szCs w:val="24"/>
        </w:rPr>
        <w:t>Análisis de resultados</w:t>
      </w:r>
      <w:r w:rsidRPr="00822359">
        <w:rPr>
          <w:b/>
          <w:szCs w:val="24"/>
        </w:rPr>
        <w:t>: Realizar una discusión sobre lo obtenido, verificar si se cumplieron los objetivos</w:t>
      </w:r>
    </w:p>
    <w:p w:rsidR="00A2511B" w:rsidRPr="004844DC" w:rsidRDefault="00A2511B" w:rsidP="00A2511B">
      <w:pPr>
        <w:widowControl w:val="0"/>
        <w:spacing w:before="240" w:line="360" w:lineRule="auto"/>
        <w:jc w:val="both"/>
        <w:rPr>
          <w:rFonts w:ascii="Arial" w:hAnsi="Arial" w:cs="Arial"/>
          <w:b/>
          <w:snapToGrid w:val="0"/>
          <w:sz w:val="28"/>
        </w:rPr>
      </w:pPr>
      <w:r>
        <w:rPr>
          <w:b/>
          <w:szCs w:val="24"/>
        </w:rPr>
        <w:br w:type="page"/>
      </w:r>
      <w:r w:rsidRPr="004844DC">
        <w:rPr>
          <w:rFonts w:ascii="Arial" w:hAnsi="Arial" w:cs="Arial"/>
          <w:b/>
          <w:sz w:val="28"/>
        </w:rPr>
        <w:lastRenderedPageBreak/>
        <w:t>ACTIVIDADES DE EVALUACIÓN</w:t>
      </w:r>
      <w:r w:rsidRPr="004844DC">
        <w:rPr>
          <w:rFonts w:ascii="Arial" w:hAnsi="Arial" w:cs="Arial"/>
          <w:b/>
          <w:snapToGrid w:val="0"/>
          <w:sz w:val="28"/>
        </w:rPr>
        <w:t>.</w:t>
      </w:r>
    </w:p>
    <w:p w:rsidR="00A2511B" w:rsidRPr="00B1243B" w:rsidRDefault="00A2511B" w:rsidP="00A2511B">
      <w:pPr>
        <w:pStyle w:val="BodyText"/>
        <w:widowControl w:val="0"/>
        <w:spacing w:before="240"/>
        <w:jc w:val="both"/>
        <w:rPr>
          <w:b/>
          <w:sz w:val="28"/>
        </w:rPr>
      </w:pPr>
      <w:r w:rsidRPr="00B1243B">
        <w:rPr>
          <w:b/>
          <w:sz w:val="28"/>
        </w:rPr>
        <w:t xml:space="preserve">Segunda parte del reporte, </w:t>
      </w:r>
      <w:r w:rsidRPr="00B1243B">
        <w:t>se presentan sólo con autorización</w:t>
      </w:r>
      <w:r w:rsidRPr="00B1243B">
        <w:rPr>
          <w:b/>
          <w:sz w:val="28"/>
        </w:rPr>
        <w:t>:</w:t>
      </w:r>
    </w:p>
    <w:p w:rsidR="00A2511B" w:rsidRDefault="00A2511B" w:rsidP="00A2511B">
      <w:pPr>
        <w:pStyle w:val="BodyText"/>
        <w:widowControl w:val="0"/>
        <w:spacing w:before="240"/>
        <w:jc w:val="both"/>
        <w:rPr>
          <w:b/>
          <w:sz w:val="28"/>
        </w:rPr>
      </w:pPr>
      <w:r>
        <w:rPr>
          <w:b/>
          <w:sz w:val="28"/>
        </w:rPr>
        <w:t xml:space="preserve">Incluya el instructivo completo, los textos aportados </w:t>
      </w:r>
      <w:r w:rsidRPr="0003760A">
        <w:rPr>
          <w:b/>
          <w:color w:val="FF0000"/>
          <w:sz w:val="28"/>
        </w:rPr>
        <w:t>deles color rojo a la fuente</w:t>
      </w:r>
      <w:r>
        <w:rPr>
          <w:b/>
          <w:sz w:val="28"/>
        </w:rPr>
        <w:t xml:space="preserve"> o marque con </w:t>
      </w:r>
      <w:r w:rsidRPr="0003760A">
        <w:rPr>
          <w:b/>
          <w:sz w:val="28"/>
          <w:highlight w:val="yellow"/>
        </w:rPr>
        <w:t>&lt;Color de resaltado del texto&gt;</w:t>
      </w:r>
      <w:r>
        <w:rPr>
          <w:b/>
          <w:sz w:val="28"/>
        </w:rPr>
        <w:t>, seleccione un color claro.</w:t>
      </w:r>
    </w:p>
    <w:p w:rsidR="00A2511B" w:rsidRDefault="00A2511B" w:rsidP="00A2511B">
      <w:pPr>
        <w:pStyle w:val="BodyText"/>
        <w:widowControl w:val="0"/>
        <w:spacing w:before="240"/>
        <w:jc w:val="both"/>
        <w:rPr>
          <w:b/>
          <w:sz w:val="28"/>
        </w:rPr>
      </w:pPr>
      <w:r>
        <w:rPr>
          <w:b/>
          <w:sz w:val="28"/>
        </w:rPr>
        <w:t>Para cada párrafo completo indique al final del mismo, busque la opción &lt;Referencias&gt;, seleccione &lt;Insertar nota al final&gt;, anote la referencia: en caso de ser de un libro de la referencia corta “Autor”, “Título del libro”, en caso de ser varias las referencias del mismo texto, indique la o las páginas. Con el botón derecho, retorne al texto.</w:t>
      </w:r>
    </w:p>
    <w:p w:rsidR="00A2511B" w:rsidRPr="00B1243B" w:rsidRDefault="00A2511B" w:rsidP="00A2511B">
      <w:pPr>
        <w:pStyle w:val="BodyText"/>
        <w:widowControl w:val="0"/>
        <w:spacing w:before="240"/>
        <w:jc w:val="both"/>
      </w:pPr>
      <w:r w:rsidRPr="00B1243B">
        <w:rPr>
          <w:b/>
        </w:rPr>
        <w:t>Resultados:</w:t>
      </w:r>
      <w:r w:rsidRPr="00B1243B">
        <w:t xml:space="preserve"> reportar empleando notas, esquemas y dibujos</w:t>
      </w:r>
      <w:r>
        <w:t>; los indicados y los que usted crea necesarios</w:t>
      </w:r>
      <w:r w:rsidRPr="00B1243B">
        <w:t>.</w:t>
      </w:r>
      <w:r w:rsidRPr="00E2325E">
        <w:t xml:space="preserve"> Tomadas durante el proceso.</w:t>
      </w:r>
    </w:p>
    <w:p w:rsidR="00A2511B" w:rsidRPr="004844DC" w:rsidRDefault="00A2511B" w:rsidP="00A2511B">
      <w:pPr>
        <w:pStyle w:val="BodyText"/>
        <w:widowControl w:val="0"/>
        <w:spacing w:before="240"/>
        <w:rPr>
          <w:b/>
        </w:rPr>
      </w:pPr>
      <w:r w:rsidRPr="004844DC">
        <w:rPr>
          <w:b/>
        </w:rPr>
        <w:t>Análisis de resultados:</w:t>
      </w:r>
    </w:p>
    <w:p w:rsidR="00A2511B" w:rsidRPr="004844DC" w:rsidRDefault="00A2511B" w:rsidP="00A2511B">
      <w:pPr>
        <w:pStyle w:val="BodyText"/>
        <w:widowControl w:val="0"/>
        <w:numPr>
          <w:ilvl w:val="0"/>
          <w:numId w:val="8"/>
        </w:numPr>
        <w:spacing w:before="240"/>
      </w:pPr>
      <w:r w:rsidRPr="004844DC">
        <w:t>Una opinión de equipo sobre la importancia de los resultados y la actividad de laboratorio realizada.</w:t>
      </w:r>
    </w:p>
    <w:p w:rsidR="00A2511B" w:rsidRPr="004844DC" w:rsidRDefault="00A2511B" w:rsidP="00A2511B">
      <w:pPr>
        <w:pStyle w:val="BodyText"/>
        <w:widowControl w:val="0"/>
        <w:numPr>
          <w:ilvl w:val="0"/>
          <w:numId w:val="8"/>
        </w:numPr>
        <w:jc w:val="both"/>
      </w:pPr>
      <w:r w:rsidRPr="004844DC">
        <w:t>Explique con sus palabras los fenómenos observados. ¿Qué fenómeno que ocurren en cada caso? O, usted cree que ocurren.</w:t>
      </w:r>
    </w:p>
    <w:p w:rsidR="00A2511B" w:rsidRPr="00B1243B" w:rsidRDefault="00A2511B" w:rsidP="00A2511B">
      <w:pPr>
        <w:pStyle w:val="BodyText"/>
        <w:widowControl w:val="0"/>
        <w:spacing w:before="240"/>
        <w:jc w:val="both"/>
      </w:pPr>
      <w:r w:rsidRPr="00B1243B">
        <w:rPr>
          <w:b/>
          <w:bCs/>
          <w:szCs w:val="24"/>
        </w:rPr>
        <w:t>Debe incluir los cuestionamientos previos</w:t>
      </w:r>
      <w:r w:rsidRPr="00B1243B">
        <w:t xml:space="preserve">(los de las tareas), </w:t>
      </w:r>
      <w:r w:rsidRPr="00B1243B">
        <w:rPr>
          <w:b/>
          <w:bCs/>
          <w:szCs w:val="24"/>
        </w:rPr>
        <w:t xml:space="preserve">iníciales, </w:t>
      </w:r>
      <w:proofErr w:type="spellStart"/>
      <w:r w:rsidRPr="00B1243B">
        <w:rPr>
          <w:b/>
          <w:bCs/>
          <w:szCs w:val="24"/>
        </w:rPr>
        <w:t>trans</w:t>
      </w:r>
      <w:proofErr w:type="spellEnd"/>
      <w:r w:rsidRPr="00B1243B">
        <w:rPr>
          <w:b/>
          <w:bCs/>
          <w:szCs w:val="24"/>
        </w:rPr>
        <w:t xml:space="preserve"> y post de la práctica;</w:t>
      </w:r>
      <w:r w:rsidRPr="00B1243B">
        <w:t xml:space="preserve"> y, la práctica-Investigación adicional (una explicación en 10 </w:t>
      </w:r>
      <w:proofErr w:type="spellStart"/>
      <w:r w:rsidRPr="00B1243B">
        <w:t>ó</w:t>
      </w:r>
      <w:proofErr w:type="spellEnd"/>
      <w:r w:rsidRPr="00B1243B">
        <w:t xml:space="preserve"> 15 renglones y un marco teórico con dos fuentes bibliográficas, con no más de 1 y media páginas).</w:t>
      </w:r>
    </w:p>
    <w:p w:rsidR="00A2511B" w:rsidRPr="00B1243B" w:rsidRDefault="00A2511B" w:rsidP="00A2511B">
      <w:pPr>
        <w:pStyle w:val="BodyText"/>
        <w:widowControl w:val="0"/>
        <w:spacing w:before="240"/>
        <w:jc w:val="both"/>
      </w:pPr>
      <w:r w:rsidRPr="00B1243B">
        <w:rPr>
          <w:b/>
        </w:rPr>
        <w:t>Conclusiones</w:t>
      </w:r>
      <w:r w:rsidRPr="00B1243B">
        <w:t>: Durante este proceso, el agua siempre se mueve en una determinada dirección: del lado donde hay menos sustancias disueltas hacia el lado donde hay más, las membranas semipermeables sólo dejan pasar al solvente, agua en este caso. ¿Qué fenómeno se observa en cada caso?</w:t>
      </w:r>
      <w:r w:rsidRPr="008C5B39">
        <w:t xml:space="preserve"> </w:t>
      </w:r>
      <w:r>
        <w:t>O, usted cree que ocurren.</w:t>
      </w:r>
    </w:p>
    <w:p w:rsidR="00A2511B" w:rsidRPr="00822359" w:rsidRDefault="00A2511B" w:rsidP="00A2511B">
      <w:pPr>
        <w:pStyle w:val="List2"/>
        <w:spacing w:before="240" w:line="360" w:lineRule="auto"/>
        <w:ind w:left="0" w:firstLine="0"/>
        <w:jc w:val="both"/>
        <w:rPr>
          <w:rFonts w:ascii="Arial" w:hAnsi="Arial" w:cs="Arial"/>
          <w:b/>
          <w:sz w:val="24"/>
          <w:szCs w:val="24"/>
        </w:rPr>
      </w:pPr>
      <w:r w:rsidRPr="00822359">
        <w:rPr>
          <w:rFonts w:ascii="Arial" w:hAnsi="Arial" w:cs="Arial"/>
          <w:sz w:val="24"/>
          <w:szCs w:val="24"/>
        </w:rPr>
        <w:t xml:space="preserve">Nota. </w:t>
      </w:r>
      <w:r w:rsidRPr="00822359">
        <w:rPr>
          <w:rFonts w:ascii="Arial" w:hAnsi="Arial" w:cs="Arial"/>
          <w:b/>
          <w:bCs/>
          <w:sz w:val="24"/>
          <w:szCs w:val="24"/>
        </w:rPr>
        <w:t>En el papel filtro</w:t>
      </w:r>
      <w:r w:rsidRPr="00822359">
        <w:rPr>
          <w:rFonts w:ascii="Arial" w:hAnsi="Arial" w:cs="Arial"/>
          <w:sz w:val="24"/>
          <w:szCs w:val="24"/>
        </w:rPr>
        <w:t xml:space="preserve">, la primera zona empezando desde arriba, que es estrecha y de color rojo o naranja, corresponde a un cuerpo llamado caroteno. La segunda de un color amarillento, está </w:t>
      </w:r>
      <w:r w:rsidRPr="00822359">
        <w:rPr>
          <w:rFonts w:ascii="Arial" w:hAnsi="Arial" w:cs="Arial"/>
          <w:sz w:val="24"/>
          <w:szCs w:val="24"/>
        </w:rPr>
        <w:lastRenderedPageBreak/>
        <w:t>formada por la xantofila. Por último, la tercera zona verde, se debe a la clorofila verdadera que, a su vez, puede dividirse en dos clorofila:</w:t>
      </w:r>
      <w:r w:rsidRPr="00822359">
        <w:rPr>
          <w:rFonts w:ascii="Arial" w:hAnsi="Arial" w:cs="Arial"/>
          <w:sz w:val="24"/>
          <w:szCs w:val="24"/>
        </w:rPr>
        <w:sym w:font="Symbol" w:char="F061"/>
      </w:r>
      <w:r w:rsidRPr="00822359">
        <w:rPr>
          <w:rFonts w:ascii="Arial" w:hAnsi="Arial" w:cs="Arial"/>
          <w:sz w:val="24"/>
          <w:szCs w:val="24"/>
        </w:rPr>
        <w:t xml:space="preserve"> </w:t>
      </w:r>
      <w:proofErr w:type="gramStart"/>
      <w:r w:rsidRPr="00822359">
        <w:rPr>
          <w:rFonts w:ascii="Arial" w:hAnsi="Arial" w:cs="Arial"/>
          <w:sz w:val="24"/>
          <w:szCs w:val="24"/>
        </w:rPr>
        <w:t xml:space="preserve">y </w:t>
      </w:r>
      <w:proofErr w:type="gramEnd"/>
      <w:r w:rsidRPr="00822359">
        <w:rPr>
          <w:rFonts w:ascii="Arial" w:hAnsi="Arial" w:cs="Arial"/>
          <w:sz w:val="24"/>
          <w:szCs w:val="24"/>
        </w:rPr>
        <w:sym w:font="Symbol" w:char="F062"/>
      </w:r>
      <w:r w:rsidRPr="00822359">
        <w:rPr>
          <w:rFonts w:ascii="Arial" w:hAnsi="Arial" w:cs="Arial"/>
          <w:b/>
          <w:sz w:val="24"/>
          <w:szCs w:val="24"/>
        </w:rPr>
        <w:t>.</w:t>
      </w:r>
    </w:p>
    <w:p w:rsidR="00A2511B" w:rsidRPr="00B1243B" w:rsidRDefault="00A2511B" w:rsidP="00A2511B">
      <w:pPr>
        <w:pStyle w:val="BodyText3"/>
        <w:widowControl w:val="0"/>
        <w:jc w:val="center"/>
        <w:rPr>
          <w:rFonts w:ascii="Arial" w:hAnsi="Arial" w:cs="Arial"/>
          <w:sz w:val="24"/>
          <w:szCs w:val="24"/>
        </w:rPr>
      </w:pPr>
      <w:r w:rsidRPr="00B1243B">
        <w:rPr>
          <w:rFonts w:ascii="Arial" w:hAnsi="Arial" w:cs="Arial"/>
          <w:sz w:val="24"/>
          <w:szCs w:val="24"/>
        </w:rPr>
        <w:t>Autor: Grupo: Equipo:</w:t>
      </w:r>
    </w:p>
    <w:p w:rsidR="00A2511B" w:rsidRPr="00B1243B" w:rsidRDefault="00A2511B" w:rsidP="00A2511B">
      <w:pPr>
        <w:pStyle w:val="BodyText3"/>
        <w:widowControl w:val="0"/>
        <w:jc w:val="center"/>
        <w:rPr>
          <w:rFonts w:ascii="Arial" w:hAnsi="Arial" w:cs="Arial"/>
          <w:sz w:val="24"/>
          <w:szCs w:val="24"/>
        </w:rPr>
      </w:pPr>
      <w:r w:rsidRPr="00B1243B">
        <w:rPr>
          <w:rFonts w:ascii="Arial" w:hAnsi="Arial" w:cs="Arial"/>
          <w:sz w:val="24"/>
          <w:szCs w:val="24"/>
        </w:rPr>
        <w:t>Fecha:</w:t>
      </w:r>
    </w:p>
    <w:p w:rsidR="00A2511B" w:rsidRDefault="00A2511B" w:rsidP="00A2511B">
      <w:pPr>
        <w:spacing w:before="240" w:line="360" w:lineRule="auto"/>
        <w:jc w:val="both"/>
        <w:rPr>
          <w:rFonts w:ascii="Arial" w:hAnsi="Arial" w:cs="Arial"/>
          <w:b/>
          <w:sz w:val="28"/>
        </w:rPr>
      </w:pPr>
      <w:r>
        <w:rPr>
          <w:rFonts w:ascii="Arial" w:hAnsi="Arial" w:cs="Arial"/>
          <w:b/>
          <w:sz w:val="28"/>
        </w:rPr>
        <w:t>Quite los datos correspondientes al profesor.</w:t>
      </w:r>
    </w:p>
    <w:p w:rsidR="00A2511B" w:rsidRDefault="00A2511B" w:rsidP="00A2511B">
      <w:pPr>
        <w:spacing w:before="240" w:line="360" w:lineRule="auto"/>
        <w:jc w:val="both"/>
        <w:rPr>
          <w:rFonts w:ascii="Arial" w:hAnsi="Arial" w:cs="Arial"/>
          <w:b/>
          <w:sz w:val="28"/>
        </w:rPr>
      </w:pPr>
      <w:r>
        <w:rPr>
          <w:rFonts w:ascii="Arial" w:hAnsi="Arial" w:cs="Arial"/>
          <w:b/>
          <w:sz w:val="28"/>
        </w:rPr>
        <w:t>Si usa la fecha del instructivo, márquela, vaya a &lt;Insertar&gt; busque la opción &lt;Fecha y hora&gt;, en ella oprima, cuando le salga el cuadro, cancele &lt;Actualización automática&gt;; y, de &lt;</w:t>
      </w:r>
      <w:proofErr w:type="spellStart"/>
      <w:r>
        <w:rPr>
          <w:rFonts w:ascii="Arial" w:hAnsi="Arial" w:cs="Arial"/>
          <w:b/>
          <w:sz w:val="28"/>
        </w:rPr>
        <w:t>enter</w:t>
      </w:r>
      <w:proofErr w:type="spellEnd"/>
      <w:r>
        <w:rPr>
          <w:rFonts w:ascii="Arial" w:hAnsi="Arial" w:cs="Arial"/>
          <w:b/>
          <w:sz w:val="28"/>
        </w:rPr>
        <w:t xml:space="preserve"> o </w:t>
      </w:r>
      <w:proofErr w:type="spellStart"/>
      <w:r>
        <w:rPr>
          <w:rFonts w:ascii="Arial" w:hAnsi="Arial" w:cs="Arial"/>
          <w:b/>
          <w:sz w:val="28"/>
        </w:rPr>
        <w:t>Intro</w:t>
      </w:r>
      <w:proofErr w:type="spellEnd"/>
      <w:r>
        <w:rPr>
          <w:rFonts w:ascii="Arial" w:hAnsi="Arial" w:cs="Arial"/>
          <w:b/>
          <w:sz w:val="28"/>
        </w:rPr>
        <w:t>&gt;, según su teclado.</w:t>
      </w:r>
    </w:p>
    <w:p w:rsidR="00A2511B" w:rsidRPr="00623D5A" w:rsidRDefault="00A2511B" w:rsidP="00A2511B">
      <w:pPr>
        <w:pStyle w:val="BodyText3"/>
        <w:widowControl w:val="0"/>
        <w:spacing w:before="240"/>
        <w:jc w:val="center"/>
        <w:rPr>
          <w:rFonts w:ascii="Arial" w:hAnsi="Arial" w:cs="Arial"/>
          <w:sz w:val="24"/>
          <w:szCs w:val="24"/>
        </w:rPr>
      </w:pPr>
      <w:r w:rsidRPr="00623D5A">
        <w:rPr>
          <w:rFonts w:ascii="Arial" w:hAnsi="Arial" w:cs="Arial"/>
          <w:sz w:val="24"/>
          <w:szCs w:val="24"/>
        </w:rPr>
        <w:t>Bibliografía:</w:t>
      </w:r>
    </w:p>
    <w:p w:rsidR="00A2511B" w:rsidRPr="003A3FC9" w:rsidRDefault="00A2511B" w:rsidP="00A2511B">
      <w:pPr>
        <w:pStyle w:val="BodyText2"/>
        <w:numPr>
          <w:ilvl w:val="0"/>
          <w:numId w:val="5"/>
        </w:numPr>
        <w:spacing w:before="240" w:after="0" w:line="360" w:lineRule="auto"/>
        <w:rPr>
          <w:rFonts w:ascii="Arial" w:hAnsi="Arial" w:cs="Arial"/>
          <w:snapToGrid w:val="0"/>
          <w:color w:val="000000"/>
          <w:sz w:val="24"/>
          <w:szCs w:val="24"/>
        </w:rPr>
      </w:pPr>
      <w:r w:rsidRPr="003A3FC9">
        <w:rPr>
          <w:rFonts w:ascii="Arial" w:hAnsi="Arial" w:cs="Arial"/>
          <w:snapToGrid w:val="0"/>
          <w:color w:val="000000"/>
          <w:sz w:val="24"/>
          <w:szCs w:val="24"/>
        </w:rPr>
        <w:t xml:space="preserve">Alexander, </w:t>
      </w:r>
      <w:proofErr w:type="spellStart"/>
      <w:r w:rsidRPr="003A3FC9">
        <w:rPr>
          <w:rFonts w:ascii="Arial" w:hAnsi="Arial" w:cs="Arial"/>
          <w:snapToGrid w:val="0"/>
          <w:color w:val="000000"/>
          <w:sz w:val="24"/>
          <w:szCs w:val="24"/>
        </w:rPr>
        <w:t>Piter</w:t>
      </w:r>
      <w:proofErr w:type="spellEnd"/>
      <w:r w:rsidRPr="003A3FC9">
        <w:rPr>
          <w:rFonts w:ascii="Arial" w:hAnsi="Arial" w:cs="Arial"/>
          <w:snapToGrid w:val="0"/>
          <w:color w:val="000000"/>
          <w:sz w:val="24"/>
          <w:szCs w:val="24"/>
        </w:rPr>
        <w:t xml:space="preserve">, </w:t>
      </w:r>
      <w:r w:rsidRPr="003A3FC9">
        <w:rPr>
          <w:rFonts w:ascii="Arial" w:hAnsi="Arial" w:cs="Arial"/>
          <w:b/>
          <w:bCs/>
          <w:snapToGrid w:val="0"/>
          <w:color w:val="000000"/>
          <w:sz w:val="24"/>
          <w:szCs w:val="24"/>
          <w:u w:val="single"/>
        </w:rPr>
        <w:t>Biología</w:t>
      </w:r>
      <w:r w:rsidRPr="003A3FC9">
        <w:rPr>
          <w:rFonts w:ascii="Arial" w:hAnsi="Arial" w:cs="Arial"/>
          <w:snapToGrid w:val="0"/>
          <w:color w:val="000000"/>
          <w:sz w:val="24"/>
          <w:szCs w:val="24"/>
        </w:rPr>
        <w:t>, Editorial, lingüística, EE.UU., 1992. QH303.2 A44</w:t>
      </w:r>
    </w:p>
    <w:p w:rsidR="00A2511B" w:rsidRPr="003A3FC9" w:rsidRDefault="00A2511B" w:rsidP="00A2511B">
      <w:pPr>
        <w:widowControl w:val="0"/>
        <w:numPr>
          <w:ilvl w:val="0"/>
          <w:numId w:val="5"/>
        </w:numPr>
        <w:tabs>
          <w:tab w:val="left" w:pos="1701"/>
        </w:tabs>
        <w:spacing w:line="360" w:lineRule="auto"/>
        <w:rPr>
          <w:rFonts w:ascii="Arial" w:hAnsi="Arial" w:cs="Arial"/>
          <w:snapToGrid w:val="0"/>
          <w:color w:val="000000"/>
          <w:sz w:val="24"/>
          <w:szCs w:val="24"/>
          <w:lang w:val="en-US"/>
        </w:rPr>
      </w:pPr>
      <w:proofErr w:type="spellStart"/>
      <w:r w:rsidRPr="003A3FC9">
        <w:rPr>
          <w:rFonts w:ascii="Arial" w:hAnsi="Arial" w:cs="Arial"/>
          <w:snapToGrid w:val="0"/>
          <w:color w:val="000000"/>
          <w:sz w:val="24"/>
          <w:szCs w:val="24"/>
        </w:rPr>
        <w:t>Biggs</w:t>
      </w:r>
      <w:proofErr w:type="spellEnd"/>
      <w:r w:rsidRPr="003A3FC9">
        <w:rPr>
          <w:rFonts w:ascii="Arial" w:hAnsi="Arial" w:cs="Arial"/>
          <w:snapToGrid w:val="0"/>
          <w:color w:val="000000"/>
          <w:sz w:val="24"/>
          <w:szCs w:val="24"/>
        </w:rPr>
        <w:t>, A.</w:t>
      </w:r>
      <w:proofErr w:type="gramStart"/>
      <w:r w:rsidRPr="003A3FC9">
        <w:rPr>
          <w:rFonts w:ascii="Arial" w:hAnsi="Arial" w:cs="Arial"/>
          <w:snapToGrid w:val="0"/>
          <w:color w:val="000000"/>
          <w:sz w:val="24"/>
          <w:szCs w:val="24"/>
        </w:rPr>
        <w:t>,</w:t>
      </w:r>
      <w:proofErr w:type="spellStart"/>
      <w:r w:rsidRPr="003A3FC9">
        <w:rPr>
          <w:rFonts w:ascii="Arial" w:hAnsi="Arial" w:cs="Arial"/>
          <w:snapToGrid w:val="0"/>
          <w:color w:val="000000"/>
          <w:sz w:val="24"/>
          <w:szCs w:val="24"/>
        </w:rPr>
        <w:t>Kapicka</w:t>
      </w:r>
      <w:proofErr w:type="spellEnd"/>
      <w:proofErr w:type="gramEnd"/>
      <w:r w:rsidRPr="003A3FC9">
        <w:rPr>
          <w:rFonts w:ascii="Arial" w:hAnsi="Arial" w:cs="Arial"/>
          <w:snapToGrid w:val="0"/>
          <w:color w:val="000000"/>
          <w:sz w:val="24"/>
          <w:szCs w:val="24"/>
        </w:rPr>
        <w:t xml:space="preserve">, C. y </w:t>
      </w:r>
      <w:proofErr w:type="spellStart"/>
      <w:r w:rsidRPr="003A3FC9">
        <w:rPr>
          <w:rFonts w:ascii="Arial" w:hAnsi="Arial" w:cs="Arial"/>
          <w:snapToGrid w:val="0"/>
          <w:color w:val="000000"/>
          <w:sz w:val="24"/>
          <w:szCs w:val="24"/>
        </w:rPr>
        <w:t>Lundgren.L</w:t>
      </w:r>
      <w:proofErr w:type="spellEnd"/>
      <w:r w:rsidRPr="003A3FC9">
        <w:rPr>
          <w:rFonts w:ascii="Arial" w:hAnsi="Arial" w:cs="Arial"/>
          <w:snapToGrid w:val="0"/>
          <w:color w:val="000000"/>
          <w:sz w:val="24"/>
          <w:szCs w:val="24"/>
        </w:rPr>
        <w:t xml:space="preserve">., </w:t>
      </w:r>
      <w:r w:rsidRPr="003A3FC9">
        <w:rPr>
          <w:rFonts w:ascii="Arial" w:hAnsi="Arial" w:cs="Arial"/>
          <w:b/>
          <w:bCs/>
          <w:snapToGrid w:val="0"/>
          <w:color w:val="000000"/>
          <w:sz w:val="24"/>
          <w:szCs w:val="24"/>
          <w:u w:val="single"/>
        </w:rPr>
        <w:t>Biología</w:t>
      </w:r>
      <w:r w:rsidRPr="003A3FC9">
        <w:rPr>
          <w:rFonts w:ascii="Arial" w:hAnsi="Arial" w:cs="Arial"/>
          <w:snapToGrid w:val="0"/>
          <w:color w:val="000000"/>
          <w:sz w:val="24"/>
          <w:szCs w:val="24"/>
        </w:rPr>
        <w:t xml:space="preserve">. </w:t>
      </w:r>
      <w:r w:rsidRPr="003A3FC9">
        <w:rPr>
          <w:rFonts w:ascii="Arial" w:hAnsi="Arial" w:cs="Arial"/>
          <w:snapToGrid w:val="0"/>
          <w:color w:val="000000"/>
          <w:sz w:val="24"/>
          <w:szCs w:val="24"/>
          <w:lang w:val="en-US"/>
        </w:rPr>
        <w:t xml:space="preserve">McGraw-Hill, 2000. </w:t>
      </w:r>
      <w:proofErr w:type="spellStart"/>
      <w:r w:rsidRPr="003A3FC9">
        <w:rPr>
          <w:rFonts w:ascii="Arial" w:hAnsi="Arial" w:cs="Arial"/>
          <w:snapToGrid w:val="0"/>
          <w:color w:val="000000"/>
          <w:sz w:val="24"/>
          <w:szCs w:val="24"/>
          <w:lang w:val="en-US"/>
        </w:rPr>
        <w:t>Colocación</w:t>
      </w:r>
      <w:proofErr w:type="spellEnd"/>
      <w:r w:rsidRPr="003A3FC9">
        <w:rPr>
          <w:rFonts w:ascii="Arial" w:hAnsi="Arial" w:cs="Arial"/>
          <w:snapToGrid w:val="0"/>
          <w:color w:val="000000"/>
          <w:sz w:val="24"/>
          <w:szCs w:val="24"/>
          <w:lang w:val="en-US"/>
        </w:rPr>
        <w:t>: QH307.2, -B544318.</w:t>
      </w:r>
    </w:p>
    <w:p w:rsidR="00A2511B" w:rsidRPr="003A3FC9" w:rsidRDefault="00A2511B" w:rsidP="00A2511B">
      <w:pPr>
        <w:widowControl w:val="0"/>
        <w:numPr>
          <w:ilvl w:val="0"/>
          <w:numId w:val="5"/>
        </w:numPr>
        <w:tabs>
          <w:tab w:val="left" w:pos="1701"/>
        </w:tabs>
        <w:spacing w:line="360" w:lineRule="auto"/>
        <w:rPr>
          <w:rFonts w:ascii="Arial" w:hAnsi="Arial" w:cs="Arial"/>
          <w:snapToGrid w:val="0"/>
          <w:color w:val="000000"/>
          <w:sz w:val="24"/>
          <w:szCs w:val="24"/>
        </w:rPr>
      </w:pPr>
      <w:r w:rsidRPr="003A3FC9">
        <w:rPr>
          <w:rFonts w:ascii="Arial" w:hAnsi="Arial" w:cs="Arial"/>
          <w:snapToGrid w:val="0"/>
          <w:color w:val="000000"/>
          <w:sz w:val="24"/>
          <w:szCs w:val="24"/>
        </w:rPr>
        <w:t xml:space="preserve">Curtis, H., </w:t>
      </w:r>
      <w:r w:rsidRPr="003A3FC9">
        <w:rPr>
          <w:rFonts w:ascii="Arial" w:hAnsi="Arial" w:cs="Arial"/>
          <w:b/>
          <w:bCs/>
          <w:snapToGrid w:val="0"/>
          <w:color w:val="000000"/>
          <w:sz w:val="24"/>
          <w:szCs w:val="24"/>
          <w:u w:val="single"/>
        </w:rPr>
        <w:t>Biología</w:t>
      </w:r>
      <w:r w:rsidRPr="003A3FC9">
        <w:rPr>
          <w:rFonts w:ascii="Arial" w:hAnsi="Arial" w:cs="Arial"/>
          <w:snapToGrid w:val="0"/>
          <w:color w:val="000000"/>
          <w:sz w:val="24"/>
          <w:szCs w:val="24"/>
        </w:rPr>
        <w:t>, México, Panamericana, Sexta Edición.</w:t>
      </w:r>
      <w:r w:rsidRPr="003A3FC9">
        <w:rPr>
          <w:rFonts w:ascii="Arial" w:hAnsi="Arial" w:cs="Arial"/>
          <w:snapToGrid w:val="0"/>
          <w:color w:val="000000"/>
          <w:sz w:val="24"/>
          <w:szCs w:val="24"/>
        </w:rPr>
        <w:br/>
        <w:t>Colocación: QH 308, -C 86.</w:t>
      </w:r>
    </w:p>
    <w:p w:rsidR="00A2511B" w:rsidRPr="003A3FC9" w:rsidRDefault="00A2511B" w:rsidP="00A2511B">
      <w:pPr>
        <w:widowControl w:val="0"/>
        <w:numPr>
          <w:ilvl w:val="0"/>
          <w:numId w:val="5"/>
        </w:numPr>
        <w:tabs>
          <w:tab w:val="left" w:pos="1701"/>
        </w:tabs>
        <w:spacing w:line="360" w:lineRule="auto"/>
        <w:rPr>
          <w:rFonts w:ascii="Arial" w:hAnsi="Arial" w:cs="Arial"/>
          <w:snapToGrid w:val="0"/>
          <w:color w:val="000000"/>
          <w:sz w:val="24"/>
          <w:szCs w:val="24"/>
        </w:rPr>
      </w:pPr>
      <w:r w:rsidRPr="003A3FC9">
        <w:rPr>
          <w:rFonts w:ascii="Arial" w:hAnsi="Arial" w:cs="Arial"/>
          <w:snapToGrid w:val="0"/>
          <w:color w:val="000000"/>
          <w:sz w:val="24"/>
          <w:szCs w:val="24"/>
        </w:rPr>
        <w:t xml:space="preserve">Muñoz H., E., Velasco, S. T., </w:t>
      </w:r>
      <w:proofErr w:type="spellStart"/>
      <w:r w:rsidRPr="003A3FC9">
        <w:rPr>
          <w:rFonts w:ascii="Arial" w:hAnsi="Arial" w:cs="Arial"/>
          <w:snapToGrid w:val="0"/>
          <w:color w:val="000000"/>
          <w:sz w:val="24"/>
          <w:szCs w:val="24"/>
        </w:rPr>
        <w:t>Albarrachin</w:t>
      </w:r>
      <w:proofErr w:type="spellEnd"/>
      <w:r w:rsidRPr="003A3FC9">
        <w:rPr>
          <w:rFonts w:ascii="Arial" w:hAnsi="Arial" w:cs="Arial"/>
          <w:snapToGrid w:val="0"/>
          <w:color w:val="000000"/>
          <w:sz w:val="24"/>
          <w:szCs w:val="24"/>
        </w:rPr>
        <w:t xml:space="preserve"> et al. </w:t>
      </w:r>
      <w:r w:rsidRPr="003A3FC9">
        <w:rPr>
          <w:rFonts w:ascii="Arial" w:hAnsi="Arial" w:cs="Arial"/>
          <w:b/>
          <w:bCs/>
          <w:snapToGrid w:val="0"/>
          <w:color w:val="000000"/>
          <w:sz w:val="24"/>
          <w:szCs w:val="24"/>
          <w:u w:val="single"/>
        </w:rPr>
        <w:t>Biología</w:t>
      </w:r>
      <w:r w:rsidRPr="003A3FC9">
        <w:rPr>
          <w:rFonts w:ascii="Arial" w:hAnsi="Arial" w:cs="Arial"/>
          <w:snapToGrid w:val="0"/>
          <w:color w:val="000000"/>
          <w:sz w:val="24"/>
          <w:szCs w:val="24"/>
        </w:rPr>
        <w:t>. McGraw-Hill, 2000. Colocación: QH315, -B53-</w:t>
      </w:r>
    </w:p>
    <w:p w:rsidR="00A2511B" w:rsidRPr="003A3FC9" w:rsidRDefault="00A2511B" w:rsidP="00A2511B">
      <w:pPr>
        <w:numPr>
          <w:ilvl w:val="0"/>
          <w:numId w:val="5"/>
        </w:numPr>
        <w:spacing w:line="360" w:lineRule="auto"/>
        <w:rPr>
          <w:rFonts w:ascii="Arial" w:hAnsi="Arial" w:cs="Arial"/>
          <w:snapToGrid w:val="0"/>
          <w:color w:val="000000"/>
          <w:sz w:val="24"/>
          <w:szCs w:val="24"/>
        </w:rPr>
      </w:pPr>
      <w:proofErr w:type="spellStart"/>
      <w:r w:rsidRPr="003A3FC9">
        <w:rPr>
          <w:rFonts w:ascii="Arial" w:hAnsi="Arial" w:cs="Arial"/>
          <w:snapToGrid w:val="0"/>
          <w:color w:val="000000"/>
          <w:sz w:val="24"/>
          <w:szCs w:val="24"/>
        </w:rPr>
        <w:t>Purves</w:t>
      </w:r>
      <w:proofErr w:type="spellEnd"/>
      <w:r w:rsidRPr="003A3FC9">
        <w:rPr>
          <w:rFonts w:ascii="Arial" w:hAnsi="Arial" w:cs="Arial"/>
          <w:snapToGrid w:val="0"/>
          <w:color w:val="000000"/>
          <w:sz w:val="24"/>
          <w:szCs w:val="24"/>
        </w:rPr>
        <w:t xml:space="preserve">, et al., </w:t>
      </w:r>
      <w:r w:rsidRPr="003A3FC9">
        <w:rPr>
          <w:rFonts w:ascii="Arial" w:hAnsi="Arial" w:cs="Arial"/>
          <w:b/>
          <w:bCs/>
          <w:snapToGrid w:val="0"/>
          <w:color w:val="000000"/>
          <w:sz w:val="24"/>
          <w:szCs w:val="24"/>
          <w:u w:val="single"/>
        </w:rPr>
        <w:t>Biología la ciencia de la vida</w:t>
      </w:r>
      <w:r w:rsidRPr="003A3FC9">
        <w:rPr>
          <w:rFonts w:ascii="Arial" w:hAnsi="Arial" w:cs="Arial"/>
          <w:snapToGrid w:val="0"/>
          <w:color w:val="000000"/>
          <w:sz w:val="24"/>
          <w:szCs w:val="24"/>
        </w:rPr>
        <w:t>. 6ª edición. Editorial Médica Panamericana, Buenos Aires. 2003.</w:t>
      </w:r>
    </w:p>
    <w:p w:rsidR="00A2511B" w:rsidRPr="003A3FC9" w:rsidRDefault="00A2511B" w:rsidP="00A2511B">
      <w:pPr>
        <w:widowControl w:val="0"/>
        <w:numPr>
          <w:ilvl w:val="0"/>
          <w:numId w:val="5"/>
        </w:numPr>
        <w:tabs>
          <w:tab w:val="left" w:pos="1701"/>
        </w:tabs>
        <w:spacing w:line="360" w:lineRule="auto"/>
        <w:rPr>
          <w:rFonts w:ascii="Arial" w:hAnsi="Arial" w:cs="Arial"/>
          <w:snapToGrid w:val="0"/>
          <w:color w:val="000000"/>
          <w:sz w:val="24"/>
          <w:szCs w:val="24"/>
        </w:rPr>
      </w:pPr>
      <w:r w:rsidRPr="003A3FC9">
        <w:rPr>
          <w:rFonts w:ascii="Arial" w:hAnsi="Arial" w:cs="Arial"/>
          <w:sz w:val="24"/>
          <w:szCs w:val="24"/>
        </w:rPr>
        <w:t xml:space="preserve">Solomon, P., E., </w:t>
      </w:r>
      <w:proofErr w:type="spellStart"/>
      <w:r w:rsidRPr="003A3FC9">
        <w:rPr>
          <w:rFonts w:ascii="Arial" w:hAnsi="Arial" w:cs="Arial"/>
          <w:sz w:val="24"/>
          <w:szCs w:val="24"/>
        </w:rPr>
        <w:t>Berg</w:t>
      </w:r>
      <w:proofErr w:type="spellEnd"/>
      <w:r w:rsidRPr="003A3FC9">
        <w:rPr>
          <w:rFonts w:ascii="Arial" w:hAnsi="Arial" w:cs="Arial"/>
          <w:sz w:val="24"/>
          <w:szCs w:val="24"/>
        </w:rPr>
        <w:t xml:space="preserve">, R., L., y Martín, W., D., </w:t>
      </w:r>
      <w:r w:rsidRPr="003A3FC9">
        <w:rPr>
          <w:rFonts w:ascii="Arial" w:hAnsi="Arial" w:cs="Arial"/>
          <w:b/>
          <w:bCs/>
          <w:snapToGrid w:val="0"/>
          <w:color w:val="000000"/>
          <w:sz w:val="24"/>
          <w:szCs w:val="24"/>
          <w:u w:val="single"/>
        </w:rPr>
        <w:t>Biología</w:t>
      </w:r>
      <w:r w:rsidRPr="003A3FC9">
        <w:rPr>
          <w:rFonts w:ascii="Arial" w:hAnsi="Arial" w:cs="Arial"/>
          <w:snapToGrid w:val="0"/>
          <w:color w:val="000000"/>
          <w:sz w:val="24"/>
          <w:szCs w:val="24"/>
        </w:rPr>
        <w:t>. McGraw-Hill, Quinta Edición, 2001. Colocación: QH307.2, -B544318.</w:t>
      </w:r>
    </w:p>
    <w:p w:rsidR="00A2511B" w:rsidRPr="003A3FC9" w:rsidRDefault="00A2511B" w:rsidP="00A2511B">
      <w:pPr>
        <w:pStyle w:val="BodyText"/>
        <w:numPr>
          <w:ilvl w:val="0"/>
          <w:numId w:val="1"/>
        </w:numPr>
        <w:jc w:val="both"/>
        <w:rPr>
          <w:szCs w:val="24"/>
        </w:rPr>
      </w:pPr>
      <w:r w:rsidRPr="003A3FC9">
        <w:rPr>
          <w:szCs w:val="24"/>
        </w:rPr>
        <w:t>Casado, S. y Ortega A. La base de la biología. Acción divulgativa. Madrid 1997.</w:t>
      </w:r>
    </w:p>
    <w:p w:rsidR="00A2511B" w:rsidRPr="003A3FC9" w:rsidRDefault="00A2511B" w:rsidP="00A2511B">
      <w:pPr>
        <w:numPr>
          <w:ilvl w:val="0"/>
          <w:numId w:val="1"/>
        </w:numPr>
        <w:spacing w:line="360" w:lineRule="auto"/>
        <w:rPr>
          <w:rFonts w:ascii="Arial" w:hAnsi="Arial" w:cs="Arial"/>
          <w:sz w:val="24"/>
          <w:szCs w:val="24"/>
        </w:rPr>
      </w:pPr>
      <w:proofErr w:type="spellStart"/>
      <w:r w:rsidRPr="003A3FC9">
        <w:rPr>
          <w:rFonts w:ascii="Arial" w:hAnsi="Arial" w:cs="Arial"/>
          <w:sz w:val="24"/>
          <w:szCs w:val="24"/>
        </w:rPr>
        <w:t>Théron</w:t>
      </w:r>
      <w:proofErr w:type="spellEnd"/>
      <w:r w:rsidRPr="003A3FC9">
        <w:rPr>
          <w:rFonts w:ascii="Arial" w:hAnsi="Arial" w:cs="Arial"/>
          <w:sz w:val="24"/>
          <w:szCs w:val="24"/>
        </w:rPr>
        <w:t xml:space="preserve"> A.</w:t>
      </w:r>
      <w:r w:rsidRPr="003A3FC9">
        <w:rPr>
          <w:rFonts w:ascii="Arial" w:hAnsi="Arial" w:cs="Arial"/>
          <w:b/>
          <w:sz w:val="24"/>
          <w:szCs w:val="24"/>
        </w:rPr>
        <w:t xml:space="preserve"> Botánica. Ciencias naturales. </w:t>
      </w:r>
      <w:r w:rsidRPr="003A3FC9">
        <w:rPr>
          <w:rFonts w:ascii="Arial" w:hAnsi="Arial" w:cs="Arial"/>
          <w:sz w:val="24"/>
          <w:szCs w:val="24"/>
        </w:rPr>
        <w:t xml:space="preserve">Ed. Montaner y </w:t>
      </w:r>
      <w:proofErr w:type="spellStart"/>
      <w:r w:rsidRPr="003A3FC9">
        <w:rPr>
          <w:rFonts w:ascii="Arial" w:hAnsi="Arial" w:cs="Arial"/>
          <w:sz w:val="24"/>
          <w:szCs w:val="24"/>
        </w:rPr>
        <w:t>Simon</w:t>
      </w:r>
      <w:proofErr w:type="spellEnd"/>
      <w:r w:rsidRPr="003A3FC9">
        <w:rPr>
          <w:rFonts w:ascii="Arial" w:hAnsi="Arial" w:cs="Arial"/>
          <w:sz w:val="24"/>
          <w:szCs w:val="24"/>
        </w:rPr>
        <w:t>. S.A. Barcelona. 1989</w:t>
      </w:r>
    </w:p>
    <w:p w:rsidR="00320168" w:rsidRDefault="00320168"/>
    <w:sectPr w:rsidR="00320168" w:rsidSect="00C06B6D">
      <w:headerReference w:type="default" r:id="rId21"/>
      <w:headerReference w:type="first" r:id="rId22"/>
      <w:pgSz w:w="12240" w:h="15840"/>
      <w:pgMar w:top="567" w:right="567" w:bottom="567"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525" w:rsidRPr="002F3507" w:rsidRDefault="00E31C4B" w:rsidP="00295525">
    <w:pPr>
      <w:pStyle w:val="Footer"/>
      <w:jc w:val="center"/>
      <w:rPr>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889" w:rsidRPr="005F4EA4" w:rsidRDefault="00E31C4B">
    <w:pPr>
      <w:pStyle w:val="Footer"/>
      <w:rPr>
        <w:lang w:val="es-ES"/>
      </w:rPr>
    </w:pPr>
    <w:r>
      <w:rPr>
        <w:lang w:val="es-ES"/>
      </w:rPr>
      <w:t>UNAM</w:t>
    </w:r>
    <w:r>
      <w:rPr>
        <w:lang w:val="es-ES"/>
      </w:rPr>
      <w:tab/>
      <w:t>CCH</w:t>
    </w:r>
    <w:r>
      <w:rPr>
        <w:lang w:val="es-ES"/>
      </w:rPr>
      <w:tab/>
      <w:t>Plantel Oriente.</w:t>
    </w:r>
    <w:r>
      <w:rPr>
        <w:lang w:val="es-ES"/>
      </w:rPr>
      <w:tab/>
      <w:t>Área de Ciencias Experimentales.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889" w:rsidRPr="0045495A" w:rsidRDefault="00E31C4B" w:rsidP="0045495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94C" w:rsidRDefault="00A2511B">
    <w:pPr>
      <w:pStyle w:val="Header"/>
    </w:pPr>
    <w:r>
      <w:rPr>
        <w:noProof/>
        <w:lang w:val="es-CO" w:eastAsia="es-CO"/>
      </w:rPr>
      <w:drawing>
        <wp:anchor distT="0" distB="0" distL="114300" distR="114300" simplePos="0" relativeHeight="251660288" behindDoc="1" locked="0" layoutInCell="1" allowOverlap="1">
          <wp:simplePos x="0" y="0"/>
          <wp:positionH relativeFrom="column">
            <wp:posOffset>5658485</wp:posOffset>
          </wp:positionH>
          <wp:positionV relativeFrom="paragraph">
            <wp:posOffset>464820</wp:posOffset>
          </wp:positionV>
          <wp:extent cx="1273175" cy="1586865"/>
          <wp:effectExtent l="0" t="0" r="3175" b="0"/>
          <wp:wrapNone/>
          <wp:docPr id="11" name="Picture 11" descr="cch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h03"/>
                  <pic:cNvPicPr>
                    <a:picLocks noChangeAspect="1" noChangeArrowheads="1"/>
                  </pic:cNvPicPr>
                </pic:nvPicPr>
                <pic:blipFill>
                  <a:blip r:embed="rId1">
                    <a:lum bright="40000"/>
                    <a:extLst>
                      <a:ext uri="{28A0092B-C50C-407E-A947-70E740481C1C}">
                        <a14:useLocalDpi xmlns:a14="http://schemas.microsoft.com/office/drawing/2010/main" val="0"/>
                      </a:ext>
                    </a:extLst>
                  </a:blip>
                  <a:srcRect/>
                  <a:stretch>
                    <a:fillRect/>
                  </a:stretch>
                </pic:blipFill>
                <pic:spPr bwMode="auto">
                  <a:xfrm>
                    <a:off x="0" y="0"/>
                    <a:ext cx="1273175" cy="1586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59264" behindDoc="1" locked="0" layoutInCell="1" allowOverlap="1">
          <wp:simplePos x="0" y="0"/>
          <wp:positionH relativeFrom="column">
            <wp:posOffset>-546100</wp:posOffset>
          </wp:positionH>
          <wp:positionV relativeFrom="paragraph">
            <wp:posOffset>389890</wp:posOffset>
          </wp:positionV>
          <wp:extent cx="1388745" cy="1501140"/>
          <wp:effectExtent l="0" t="0" r="1905" b="3810"/>
          <wp:wrapNone/>
          <wp:docPr id="10" name="Picture 10" descr="Logo UNAM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AM 0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8745" cy="1501140"/>
                  </a:xfrm>
                  <a:prstGeom prst="rect">
                    <a:avLst/>
                  </a:prstGeom>
                  <a:noFill/>
                  <a:ln>
                    <a:noFill/>
                  </a:ln>
                </pic:spPr>
              </pic:pic>
            </a:graphicData>
          </a:graphic>
          <wp14:sizeRelH relativeFrom="page">
            <wp14:pctWidth>0</wp14:pctWidth>
          </wp14:sizeRelH>
          <wp14:sizeRelV relativeFrom="page">
            <wp14:pctHeight>0</wp14:pctHeight>
          </wp14:sizeRelV>
        </wp:anchor>
      </w:drawing>
    </w:r>
    <w:r w:rsidR="00E31C4B">
      <w:tab/>
    </w:r>
    <w:r w:rsidR="00E31C4B">
      <w:tab/>
    </w:r>
    <w:r w:rsidR="00E31C4B">
      <w:tab/>
    </w:r>
    <w:r w:rsidR="00E31C4B">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889" w:rsidRPr="000E166C" w:rsidRDefault="00E31C4B">
    <w:pPr>
      <w:pStyle w:val="Header"/>
      <w:rPr>
        <w:lang w:val="es-ES"/>
      </w:rPr>
    </w:pPr>
    <w:r>
      <w:rPr>
        <w:lang w:val="es-ES"/>
      </w:rPr>
      <w:t>Report</w:t>
    </w:r>
    <w:r>
      <w:rPr>
        <w:lang w:val="es-ES"/>
      </w:rPr>
      <w:t>e de la práctica.</w:t>
    </w:r>
    <w:r>
      <w:rPr>
        <w:lang w:val="es-ES"/>
      </w:rPr>
      <w:tab/>
      <w:t>Biología I.</w:t>
    </w:r>
    <w:r>
      <w:rPr>
        <w:lang w:val="es-ES"/>
      </w:rPr>
      <w:tab/>
    </w:r>
    <w:r>
      <w:rPr>
        <w:lang w:val="es-ES"/>
      </w:rPr>
      <w:tab/>
    </w:r>
    <w:r>
      <w:rPr>
        <w:lang w:val="es-ES"/>
      </w:rPr>
      <w:tab/>
    </w:r>
    <w:r>
      <w:rPr>
        <w:lang w:val="es-ES"/>
      </w:rPr>
      <w:tab/>
    </w:r>
    <w:r>
      <w:rPr>
        <w:lang w:val="es-ES"/>
      </w:rPr>
      <w:tab/>
      <w:t xml:space="preserve">Pág.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Pr>
        <w:rStyle w:val="PageNumber"/>
        <w:noProof/>
      </w:rPr>
      <w:t>9</w:t>
    </w:r>
    <w:r>
      <w:rPr>
        <w:rStyle w:val="PageNumber"/>
      </w:rPr>
      <w:fldChar w:fldCharType="end"/>
    </w:r>
    <w:r>
      <w:rPr>
        <w:rStyle w:val="PageNumber"/>
      </w:rPr>
      <w:t>.</w:t>
    </w:r>
  </w:p>
  <w:p w:rsidR="00770889" w:rsidRPr="00455968" w:rsidRDefault="00E31C4B">
    <w:pPr>
      <w:pStyle w:val="Header"/>
    </w:pPr>
    <w:r>
      <w:rPr>
        <w:rStyle w:val="PageNumber"/>
      </w:rPr>
      <w:t>PEA-03</w:t>
    </w:r>
    <w:r>
      <w:rPr>
        <w:rStyle w:val="PageNumber"/>
      </w:rPr>
      <w:tab/>
    </w:r>
    <w:r>
      <w:rPr>
        <w:rStyle w:val="PageNumber"/>
      </w:rPr>
      <w:tab/>
      <w:t>U-2 T-2.1</w:t>
    </w:r>
    <w:r>
      <w:rPr>
        <w:rStyle w:val="PageNumber"/>
      </w:rPr>
      <w:tab/>
      <w:t>Título: una enzima activa.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94C" w:rsidRDefault="00A2511B">
    <w:pPr>
      <w:pStyle w:val="Header"/>
    </w:pPr>
    <w:r>
      <w:rPr>
        <w:noProof/>
        <w:lang w:val="es-CO" w:eastAsia="es-CO"/>
      </w:rPr>
      <w:drawing>
        <wp:anchor distT="0" distB="0" distL="114300" distR="114300" simplePos="0" relativeHeight="251661312" behindDoc="1" locked="0" layoutInCell="1" allowOverlap="1" wp14:anchorId="53BE1EC8" wp14:editId="3FAFB4E6">
          <wp:simplePos x="0" y="0"/>
          <wp:positionH relativeFrom="column">
            <wp:posOffset>7877810</wp:posOffset>
          </wp:positionH>
          <wp:positionV relativeFrom="paragraph">
            <wp:posOffset>-325755</wp:posOffset>
          </wp:positionV>
          <wp:extent cx="1273175" cy="1586865"/>
          <wp:effectExtent l="0" t="0" r="3175" b="0"/>
          <wp:wrapNone/>
          <wp:docPr id="9" name="Picture 9" descr="cch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h03"/>
                  <pic:cNvPicPr>
                    <a:picLocks noChangeAspect="1" noChangeArrowheads="1"/>
                  </pic:cNvPicPr>
                </pic:nvPicPr>
                <pic:blipFill>
                  <a:blip r:embed="rId1">
                    <a:lum bright="40000"/>
                    <a:extLst>
                      <a:ext uri="{28A0092B-C50C-407E-A947-70E740481C1C}">
                        <a14:useLocalDpi xmlns:a14="http://schemas.microsoft.com/office/drawing/2010/main" val="0"/>
                      </a:ext>
                    </a:extLst>
                  </a:blip>
                  <a:srcRect/>
                  <a:stretch>
                    <a:fillRect/>
                  </a:stretch>
                </pic:blipFill>
                <pic:spPr bwMode="auto">
                  <a:xfrm>
                    <a:off x="0" y="0"/>
                    <a:ext cx="1273175" cy="1586865"/>
                  </a:xfrm>
                  <a:prstGeom prst="rect">
                    <a:avLst/>
                  </a:prstGeom>
                  <a:noFill/>
                  <a:ln>
                    <a:noFill/>
                  </a:ln>
                </pic:spPr>
              </pic:pic>
            </a:graphicData>
          </a:graphic>
          <wp14:sizeRelH relativeFrom="page">
            <wp14:pctWidth>0</wp14:pctWidth>
          </wp14:sizeRelH>
          <wp14:sizeRelV relativeFrom="page">
            <wp14:pctHeight>0</wp14:pctHeight>
          </wp14:sizeRelV>
        </wp:anchor>
      </w:drawing>
    </w:r>
    <w:r w:rsidR="00E31C4B">
      <w:tab/>
    </w:r>
    <w:r w:rsidR="00E31C4B">
      <w:tab/>
    </w:r>
    <w:r w:rsidR="00E31C4B">
      <w:tab/>
    </w:r>
    <w:r w:rsidR="00E31C4B">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94C" w:rsidRPr="003F681F" w:rsidRDefault="00A2511B" w:rsidP="00954649">
    <w:pPr>
      <w:pStyle w:val="Header"/>
      <w:ind w:left="4077" w:firstLine="4419"/>
    </w:pPr>
    <w:r>
      <w:rPr>
        <w:noProof/>
        <w:lang w:val="es-CO" w:eastAsia="es-CO"/>
      </w:rPr>
      <w:drawing>
        <wp:anchor distT="0" distB="0" distL="114300" distR="114300" simplePos="0" relativeHeight="251660288" behindDoc="1" locked="0" layoutInCell="1" allowOverlap="1">
          <wp:simplePos x="0" y="0"/>
          <wp:positionH relativeFrom="column">
            <wp:posOffset>5640705</wp:posOffset>
          </wp:positionH>
          <wp:positionV relativeFrom="paragraph">
            <wp:posOffset>-344805</wp:posOffset>
          </wp:positionV>
          <wp:extent cx="1273175" cy="1586865"/>
          <wp:effectExtent l="0" t="0" r="3175" b="0"/>
          <wp:wrapNone/>
          <wp:docPr id="6" name="Picture 6" descr="cch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h03"/>
                  <pic:cNvPicPr>
                    <a:picLocks noChangeAspect="1" noChangeArrowheads="1"/>
                  </pic:cNvPicPr>
                </pic:nvPicPr>
                <pic:blipFill>
                  <a:blip r:embed="rId1">
                    <a:lum bright="40000"/>
                    <a:extLst>
                      <a:ext uri="{28A0092B-C50C-407E-A947-70E740481C1C}">
                        <a14:useLocalDpi xmlns:a14="http://schemas.microsoft.com/office/drawing/2010/main" val="0"/>
                      </a:ext>
                    </a:extLst>
                  </a:blip>
                  <a:srcRect/>
                  <a:stretch>
                    <a:fillRect/>
                  </a:stretch>
                </pic:blipFill>
                <pic:spPr bwMode="auto">
                  <a:xfrm>
                    <a:off x="0" y="0"/>
                    <a:ext cx="1273175" cy="1586865"/>
                  </a:xfrm>
                  <a:prstGeom prst="rect">
                    <a:avLst/>
                  </a:prstGeom>
                  <a:noFill/>
                  <a:ln>
                    <a:noFill/>
                  </a:ln>
                </pic:spPr>
              </pic:pic>
            </a:graphicData>
          </a:graphic>
          <wp14:sizeRelH relativeFrom="page">
            <wp14:pctWidth>0</wp14:pctWidth>
          </wp14:sizeRelH>
          <wp14:sizeRelV relativeFrom="page">
            <wp14:pctHeight>0</wp14:pctHeight>
          </wp14:sizeRelV>
        </wp:anchor>
      </w:drawing>
    </w:r>
    <w:r w:rsidR="00E31C4B">
      <w:t xml:space="preserve"> Pág. </w:t>
    </w:r>
    <w:r w:rsidR="00E31C4B">
      <w:rPr>
        <w:rStyle w:val="PageNumber"/>
      </w:rPr>
      <w:fldChar w:fldCharType="begin"/>
    </w:r>
    <w:r w:rsidR="00E31C4B">
      <w:rPr>
        <w:rStyle w:val="PageNumber"/>
      </w:rPr>
      <w:instrText xml:space="preserve"> PAGE </w:instrText>
    </w:r>
    <w:r w:rsidR="00E31C4B">
      <w:rPr>
        <w:rStyle w:val="PageNumber"/>
      </w:rPr>
      <w:fldChar w:fldCharType="separate"/>
    </w:r>
    <w:r w:rsidR="002771FA">
      <w:rPr>
        <w:rStyle w:val="PageNumber"/>
        <w:noProof/>
      </w:rPr>
      <w:t>10</w:t>
    </w:r>
    <w:r w:rsidR="00E31C4B">
      <w:rPr>
        <w:rStyle w:val="PageNumber"/>
      </w:rPr>
      <w:fldChar w:fldCharType="end"/>
    </w:r>
    <w:r w:rsidR="00E31C4B">
      <w:rPr>
        <w:rStyle w:val="PageNumber"/>
      </w:rPr>
      <w:t>/</w:t>
    </w:r>
    <w:r w:rsidR="00E31C4B">
      <w:rPr>
        <w:rStyle w:val="PageNumber"/>
      </w:rPr>
      <w:fldChar w:fldCharType="begin"/>
    </w:r>
    <w:r w:rsidR="00E31C4B">
      <w:rPr>
        <w:rStyle w:val="PageNumber"/>
      </w:rPr>
      <w:instrText xml:space="preserve"> NUMPAGES </w:instrText>
    </w:r>
    <w:r w:rsidR="00E31C4B">
      <w:rPr>
        <w:rStyle w:val="PageNumber"/>
      </w:rPr>
      <w:fldChar w:fldCharType="separate"/>
    </w:r>
    <w:r w:rsidR="002771FA">
      <w:rPr>
        <w:rStyle w:val="PageNumber"/>
        <w:noProof/>
      </w:rPr>
      <w:t>10</w:t>
    </w:r>
    <w:r w:rsidR="00E31C4B">
      <w:rPr>
        <w:rStyle w:val="PageNumber"/>
      </w:rPr>
      <w:fldChar w:fldCharType="end"/>
    </w:r>
    <w:r w:rsidR="00E31C4B">
      <w:rPr>
        <w:rStyle w:val="PageNumber"/>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94C" w:rsidRDefault="00A2511B">
    <w:pPr>
      <w:pStyle w:val="Header"/>
    </w:pPr>
    <w:r>
      <w:rPr>
        <w:noProof/>
        <w:lang w:val="es-CO" w:eastAsia="es-CO"/>
      </w:rPr>
      <w:drawing>
        <wp:anchor distT="0" distB="0" distL="114300" distR="114300" simplePos="0" relativeHeight="251658240" behindDoc="1" locked="0" layoutInCell="1" allowOverlap="1">
          <wp:simplePos x="0" y="0"/>
          <wp:positionH relativeFrom="column">
            <wp:posOffset>5658485</wp:posOffset>
          </wp:positionH>
          <wp:positionV relativeFrom="paragraph">
            <wp:posOffset>-325755</wp:posOffset>
          </wp:positionV>
          <wp:extent cx="1273175" cy="1586865"/>
          <wp:effectExtent l="0" t="0" r="3175" b="0"/>
          <wp:wrapNone/>
          <wp:docPr id="5" name="Picture 5" descr="cch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h03"/>
                  <pic:cNvPicPr>
                    <a:picLocks noChangeAspect="1" noChangeArrowheads="1"/>
                  </pic:cNvPicPr>
                </pic:nvPicPr>
                <pic:blipFill>
                  <a:blip r:embed="rId1">
                    <a:lum bright="40000"/>
                    <a:extLst>
                      <a:ext uri="{28A0092B-C50C-407E-A947-70E740481C1C}">
                        <a14:useLocalDpi xmlns:a14="http://schemas.microsoft.com/office/drawing/2010/main" val="0"/>
                      </a:ext>
                    </a:extLst>
                  </a:blip>
                  <a:srcRect/>
                  <a:stretch>
                    <a:fillRect/>
                  </a:stretch>
                </pic:blipFill>
                <pic:spPr bwMode="auto">
                  <a:xfrm>
                    <a:off x="0" y="0"/>
                    <a:ext cx="1273175" cy="1586865"/>
                  </a:xfrm>
                  <a:prstGeom prst="rect">
                    <a:avLst/>
                  </a:prstGeom>
                  <a:noFill/>
                  <a:ln>
                    <a:noFill/>
                  </a:ln>
                </pic:spPr>
              </pic:pic>
            </a:graphicData>
          </a:graphic>
          <wp14:sizeRelH relativeFrom="page">
            <wp14:pctWidth>0</wp14:pctWidth>
          </wp14:sizeRelH>
          <wp14:sizeRelV relativeFrom="page">
            <wp14:pctHeight>0</wp14:pctHeight>
          </wp14:sizeRelV>
        </wp:anchor>
      </w:drawing>
    </w:r>
    <w:r w:rsidR="00E31C4B">
      <w:tab/>
    </w:r>
    <w:r w:rsidR="00E31C4B">
      <w:tab/>
    </w:r>
    <w:r w:rsidR="00E31C4B">
      <w:tab/>
    </w:r>
    <w:r w:rsidR="00E31C4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C67"/>
    <w:multiLevelType w:val="hybridMultilevel"/>
    <w:tmpl w:val="9BB26B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6B41182"/>
    <w:multiLevelType w:val="singleLevel"/>
    <w:tmpl w:val="BC3E2724"/>
    <w:lvl w:ilvl="0">
      <w:start w:val="1"/>
      <w:numFmt w:val="bullet"/>
      <w:lvlText w:val="-"/>
      <w:lvlJc w:val="left"/>
      <w:pPr>
        <w:tabs>
          <w:tab w:val="num" w:pos="360"/>
        </w:tabs>
        <w:ind w:left="360" w:hanging="360"/>
      </w:pPr>
      <w:rPr>
        <w:rFonts w:ascii="Times New Roman" w:hAnsi="Times New Roman" w:hint="default"/>
      </w:rPr>
    </w:lvl>
  </w:abstractNum>
  <w:abstractNum w:abstractNumId="2">
    <w:nsid w:val="3BC53943"/>
    <w:multiLevelType w:val="hybridMultilevel"/>
    <w:tmpl w:val="13DE92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D367DC4"/>
    <w:multiLevelType w:val="singleLevel"/>
    <w:tmpl w:val="0C0A000F"/>
    <w:lvl w:ilvl="0">
      <w:start w:val="1"/>
      <w:numFmt w:val="decimal"/>
      <w:lvlText w:val="%1."/>
      <w:lvlJc w:val="left"/>
      <w:pPr>
        <w:tabs>
          <w:tab w:val="num" w:pos="360"/>
        </w:tabs>
        <w:ind w:left="360" w:hanging="360"/>
      </w:pPr>
    </w:lvl>
  </w:abstractNum>
  <w:abstractNum w:abstractNumId="4">
    <w:nsid w:val="50936C33"/>
    <w:multiLevelType w:val="singleLevel"/>
    <w:tmpl w:val="CD1C5E7A"/>
    <w:lvl w:ilvl="0">
      <w:start w:val="1"/>
      <w:numFmt w:val="bullet"/>
      <w:lvlText w:val="-"/>
      <w:lvlJc w:val="left"/>
      <w:pPr>
        <w:tabs>
          <w:tab w:val="num" w:pos="360"/>
        </w:tabs>
        <w:ind w:left="360" w:hanging="360"/>
      </w:pPr>
      <w:rPr>
        <w:rFonts w:ascii="Times New Roman" w:hAnsi="Times New Roman" w:cs="Times New Roman" w:hint="default"/>
        <w:sz w:val="16"/>
      </w:rPr>
    </w:lvl>
  </w:abstractNum>
  <w:abstractNum w:abstractNumId="5">
    <w:nsid w:val="5A4E1C6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5A6D62DE"/>
    <w:multiLevelType w:val="hybridMultilevel"/>
    <w:tmpl w:val="6AF47D52"/>
    <w:lvl w:ilvl="0" w:tplc="85F69E58">
      <w:start w:val="1"/>
      <w:numFmt w:val="bullet"/>
      <w:lvlText w:val=""/>
      <w:lvlJc w:val="left"/>
      <w:pPr>
        <w:tabs>
          <w:tab w:val="num" w:pos="360"/>
        </w:tabs>
        <w:ind w:left="340" w:hanging="34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70BA6DFB"/>
    <w:multiLevelType w:val="hybridMultilevel"/>
    <w:tmpl w:val="22D6C1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11B"/>
    <w:rsid w:val="002771FA"/>
    <w:rsid w:val="00320168"/>
    <w:rsid w:val="00795C54"/>
    <w:rsid w:val="00A2511B"/>
    <w:rsid w:val="00E31C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11B"/>
    <w:pPr>
      <w:spacing w:after="0" w:line="240" w:lineRule="auto"/>
    </w:pPr>
    <w:rPr>
      <w:rFonts w:ascii="Times New Roman" w:eastAsia="Times New Roman" w:hAnsi="Times New Roman" w:cs="Times New Roman"/>
      <w:sz w:val="20"/>
      <w:szCs w:val="20"/>
      <w:lang w:val="es-MX" w:eastAsia="es-ES"/>
    </w:rPr>
  </w:style>
  <w:style w:type="paragraph" w:styleId="Heading2">
    <w:name w:val="heading 2"/>
    <w:basedOn w:val="Normal"/>
    <w:next w:val="Normal"/>
    <w:link w:val="Heading2Char"/>
    <w:qFormat/>
    <w:rsid w:val="00A2511B"/>
    <w:pPr>
      <w:keepNext/>
      <w:spacing w:line="360" w:lineRule="auto"/>
      <w:jc w:val="center"/>
      <w:outlineLvl w:val="1"/>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2511B"/>
    <w:rPr>
      <w:rFonts w:ascii="Arial" w:eastAsia="Times New Roman" w:hAnsi="Arial" w:cs="Arial"/>
      <w:sz w:val="24"/>
      <w:szCs w:val="20"/>
      <w:lang w:val="es-MX" w:eastAsia="es-ES"/>
    </w:rPr>
  </w:style>
  <w:style w:type="paragraph" w:styleId="BodyText">
    <w:name w:val="Body Text"/>
    <w:basedOn w:val="Normal"/>
    <w:link w:val="BodyTextChar"/>
    <w:rsid w:val="00A2511B"/>
    <w:pPr>
      <w:spacing w:line="360" w:lineRule="auto"/>
    </w:pPr>
    <w:rPr>
      <w:rFonts w:ascii="Arial" w:hAnsi="Arial" w:cs="Arial"/>
      <w:sz w:val="24"/>
    </w:rPr>
  </w:style>
  <w:style w:type="character" w:customStyle="1" w:styleId="BodyTextChar">
    <w:name w:val="Body Text Char"/>
    <w:basedOn w:val="DefaultParagraphFont"/>
    <w:link w:val="BodyText"/>
    <w:rsid w:val="00A2511B"/>
    <w:rPr>
      <w:rFonts w:ascii="Arial" w:eastAsia="Times New Roman" w:hAnsi="Arial" w:cs="Arial"/>
      <w:sz w:val="24"/>
      <w:szCs w:val="20"/>
      <w:lang w:val="es-MX" w:eastAsia="es-ES"/>
    </w:rPr>
  </w:style>
  <w:style w:type="paragraph" w:styleId="List">
    <w:name w:val="List"/>
    <w:basedOn w:val="Normal"/>
    <w:rsid w:val="00A2511B"/>
    <w:pPr>
      <w:ind w:left="283" w:hanging="283"/>
    </w:pPr>
    <w:rPr>
      <w:rFonts w:ascii="Arial" w:hAnsi="Arial" w:cs="Arial"/>
      <w:sz w:val="22"/>
      <w:szCs w:val="22"/>
      <w:lang w:val="es-ES_tradnl" w:eastAsia="zh-CN"/>
    </w:rPr>
  </w:style>
  <w:style w:type="paragraph" w:styleId="List2">
    <w:name w:val="List 2"/>
    <w:basedOn w:val="Normal"/>
    <w:rsid w:val="00A2511B"/>
    <w:pPr>
      <w:ind w:left="566" w:hanging="283"/>
    </w:pPr>
  </w:style>
  <w:style w:type="paragraph" w:styleId="BodyText3">
    <w:name w:val="Body Text 3"/>
    <w:basedOn w:val="Normal"/>
    <w:link w:val="BodyText3Char"/>
    <w:rsid w:val="00A2511B"/>
    <w:pPr>
      <w:spacing w:after="120"/>
    </w:pPr>
    <w:rPr>
      <w:sz w:val="16"/>
      <w:szCs w:val="16"/>
    </w:rPr>
  </w:style>
  <w:style w:type="character" w:customStyle="1" w:styleId="BodyText3Char">
    <w:name w:val="Body Text 3 Char"/>
    <w:basedOn w:val="DefaultParagraphFont"/>
    <w:link w:val="BodyText3"/>
    <w:rsid w:val="00A2511B"/>
    <w:rPr>
      <w:rFonts w:ascii="Times New Roman" w:eastAsia="Times New Roman" w:hAnsi="Times New Roman" w:cs="Times New Roman"/>
      <w:sz w:val="16"/>
      <w:szCs w:val="16"/>
      <w:lang w:val="es-MX" w:eastAsia="es-ES"/>
    </w:rPr>
  </w:style>
  <w:style w:type="paragraph" w:styleId="BodyText2">
    <w:name w:val="Body Text 2"/>
    <w:basedOn w:val="Normal"/>
    <w:link w:val="BodyText2Char"/>
    <w:rsid w:val="00A2511B"/>
    <w:pPr>
      <w:spacing w:after="120" w:line="480" w:lineRule="auto"/>
    </w:pPr>
  </w:style>
  <w:style w:type="character" w:customStyle="1" w:styleId="BodyText2Char">
    <w:name w:val="Body Text 2 Char"/>
    <w:basedOn w:val="DefaultParagraphFont"/>
    <w:link w:val="BodyText2"/>
    <w:rsid w:val="00A2511B"/>
    <w:rPr>
      <w:rFonts w:ascii="Times New Roman" w:eastAsia="Times New Roman" w:hAnsi="Times New Roman" w:cs="Times New Roman"/>
      <w:sz w:val="20"/>
      <w:szCs w:val="20"/>
      <w:lang w:val="es-MX" w:eastAsia="es-ES"/>
    </w:rPr>
  </w:style>
  <w:style w:type="paragraph" w:styleId="Header">
    <w:name w:val="header"/>
    <w:basedOn w:val="Normal"/>
    <w:link w:val="HeaderChar"/>
    <w:rsid w:val="00A2511B"/>
    <w:pPr>
      <w:tabs>
        <w:tab w:val="center" w:pos="4419"/>
        <w:tab w:val="right" w:pos="8838"/>
      </w:tabs>
    </w:pPr>
  </w:style>
  <w:style w:type="character" w:customStyle="1" w:styleId="HeaderChar">
    <w:name w:val="Header Char"/>
    <w:basedOn w:val="DefaultParagraphFont"/>
    <w:link w:val="Header"/>
    <w:rsid w:val="00A2511B"/>
    <w:rPr>
      <w:rFonts w:ascii="Times New Roman" w:eastAsia="Times New Roman" w:hAnsi="Times New Roman" w:cs="Times New Roman"/>
      <w:sz w:val="20"/>
      <w:szCs w:val="20"/>
      <w:lang w:val="es-MX" w:eastAsia="es-ES"/>
    </w:rPr>
  </w:style>
  <w:style w:type="paragraph" w:styleId="Footer">
    <w:name w:val="footer"/>
    <w:basedOn w:val="Normal"/>
    <w:link w:val="FooterChar"/>
    <w:rsid w:val="00A2511B"/>
    <w:pPr>
      <w:tabs>
        <w:tab w:val="center" w:pos="4419"/>
        <w:tab w:val="right" w:pos="8838"/>
      </w:tabs>
    </w:pPr>
  </w:style>
  <w:style w:type="character" w:customStyle="1" w:styleId="FooterChar">
    <w:name w:val="Footer Char"/>
    <w:basedOn w:val="DefaultParagraphFont"/>
    <w:link w:val="Footer"/>
    <w:rsid w:val="00A2511B"/>
    <w:rPr>
      <w:rFonts w:ascii="Times New Roman" w:eastAsia="Times New Roman" w:hAnsi="Times New Roman" w:cs="Times New Roman"/>
      <w:sz w:val="20"/>
      <w:szCs w:val="20"/>
      <w:lang w:val="es-MX" w:eastAsia="es-ES"/>
    </w:rPr>
  </w:style>
  <w:style w:type="character" w:styleId="PageNumber">
    <w:name w:val="page number"/>
    <w:basedOn w:val="DefaultParagraphFont"/>
    <w:rsid w:val="00A2511B"/>
  </w:style>
  <w:style w:type="paragraph" w:styleId="BodyTextIndent">
    <w:name w:val="Body Text Indent"/>
    <w:basedOn w:val="Normal"/>
    <w:link w:val="BodyTextIndentChar"/>
    <w:uiPriority w:val="99"/>
    <w:semiHidden/>
    <w:unhideWhenUsed/>
    <w:rsid w:val="00A2511B"/>
    <w:pPr>
      <w:spacing w:after="120"/>
      <w:ind w:left="283"/>
    </w:pPr>
  </w:style>
  <w:style w:type="character" w:customStyle="1" w:styleId="BodyTextIndentChar">
    <w:name w:val="Body Text Indent Char"/>
    <w:basedOn w:val="DefaultParagraphFont"/>
    <w:link w:val="BodyTextIndent"/>
    <w:uiPriority w:val="99"/>
    <w:semiHidden/>
    <w:rsid w:val="00A2511B"/>
    <w:rPr>
      <w:rFonts w:ascii="Times New Roman" w:eastAsia="Times New Roman" w:hAnsi="Times New Roman" w:cs="Times New Roman"/>
      <w:sz w:val="20"/>
      <w:szCs w:val="20"/>
      <w:lang w:val="es-MX" w:eastAsia="es-ES"/>
    </w:rPr>
  </w:style>
  <w:style w:type="paragraph" w:styleId="ListParagraph">
    <w:name w:val="List Paragraph"/>
    <w:basedOn w:val="Normal"/>
    <w:uiPriority w:val="34"/>
    <w:qFormat/>
    <w:rsid w:val="00A2511B"/>
    <w:pPr>
      <w:ind w:left="720"/>
      <w:contextualSpacing/>
    </w:pPr>
    <w:rPr>
      <w:lang w:val="es-ES"/>
    </w:rPr>
  </w:style>
  <w:style w:type="character" w:styleId="Hyperlink">
    <w:name w:val="Hyperlink"/>
    <w:uiPriority w:val="99"/>
    <w:semiHidden/>
    <w:unhideWhenUsed/>
    <w:rsid w:val="00A251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11B"/>
    <w:pPr>
      <w:spacing w:after="0" w:line="240" w:lineRule="auto"/>
    </w:pPr>
    <w:rPr>
      <w:rFonts w:ascii="Times New Roman" w:eastAsia="Times New Roman" w:hAnsi="Times New Roman" w:cs="Times New Roman"/>
      <w:sz w:val="20"/>
      <w:szCs w:val="20"/>
      <w:lang w:val="es-MX" w:eastAsia="es-ES"/>
    </w:rPr>
  </w:style>
  <w:style w:type="paragraph" w:styleId="Heading2">
    <w:name w:val="heading 2"/>
    <w:basedOn w:val="Normal"/>
    <w:next w:val="Normal"/>
    <w:link w:val="Heading2Char"/>
    <w:qFormat/>
    <w:rsid w:val="00A2511B"/>
    <w:pPr>
      <w:keepNext/>
      <w:spacing w:line="360" w:lineRule="auto"/>
      <w:jc w:val="center"/>
      <w:outlineLvl w:val="1"/>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2511B"/>
    <w:rPr>
      <w:rFonts w:ascii="Arial" w:eastAsia="Times New Roman" w:hAnsi="Arial" w:cs="Arial"/>
      <w:sz w:val="24"/>
      <w:szCs w:val="20"/>
      <w:lang w:val="es-MX" w:eastAsia="es-ES"/>
    </w:rPr>
  </w:style>
  <w:style w:type="paragraph" w:styleId="BodyText">
    <w:name w:val="Body Text"/>
    <w:basedOn w:val="Normal"/>
    <w:link w:val="BodyTextChar"/>
    <w:rsid w:val="00A2511B"/>
    <w:pPr>
      <w:spacing w:line="360" w:lineRule="auto"/>
    </w:pPr>
    <w:rPr>
      <w:rFonts w:ascii="Arial" w:hAnsi="Arial" w:cs="Arial"/>
      <w:sz w:val="24"/>
    </w:rPr>
  </w:style>
  <w:style w:type="character" w:customStyle="1" w:styleId="BodyTextChar">
    <w:name w:val="Body Text Char"/>
    <w:basedOn w:val="DefaultParagraphFont"/>
    <w:link w:val="BodyText"/>
    <w:rsid w:val="00A2511B"/>
    <w:rPr>
      <w:rFonts w:ascii="Arial" w:eastAsia="Times New Roman" w:hAnsi="Arial" w:cs="Arial"/>
      <w:sz w:val="24"/>
      <w:szCs w:val="20"/>
      <w:lang w:val="es-MX" w:eastAsia="es-ES"/>
    </w:rPr>
  </w:style>
  <w:style w:type="paragraph" w:styleId="List">
    <w:name w:val="List"/>
    <w:basedOn w:val="Normal"/>
    <w:rsid w:val="00A2511B"/>
    <w:pPr>
      <w:ind w:left="283" w:hanging="283"/>
    </w:pPr>
    <w:rPr>
      <w:rFonts w:ascii="Arial" w:hAnsi="Arial" w:cs="Arial"/>
      <w:sz w:val="22"/>
      <w:szCs w:val="22"/>
      <w:lang w:val="es-ES_tradnl" w:eastAsia="zh-CN"/>
    </w:rPr>
  </w:style>
  <w:style w:type="paragraph" w:styleId="List2">
    <w:name w:val="List 2"/>
    <w:basedOn w:val="Normal"/>
    <w:rsid w:val="00A2511B"/>
    <w:pPr>
      <w:ind w:left="566" w:hanging="283"/>
    </w:pPr>
  </w:style>
  <w:style w:type="paragraph" w:styleId="BodyText3">
    <w:name w:val="Body Text 3"/>
    <w:basedOn w:val="Normal"/>
    <w:link w:val="BodyText3Char"/>
    <w:rsid w:val="00A2511B"/>
    <w:pPr>
      <w:spacing w:after="120"/>
    </w:pPr>
    <w:rPr>
      <w:sz w:val="16"/>
      <w:szCs w:val="16"/>
    </w:rPr>
  </w:style>
  <w:style w:type="character" w:customStyle="1" w:styleId="BodyText3Char">
    <w:name w:val="Body Text 3 Char"/>
    <w:basedOn w:val="DefaultParagraphFont"/>
    <w:link w:val="BodyText3"/>
    <w:rsid w:val="00A2511B"/>
    <w:rPr>
      <w:rFonts w:ascii="Times New Roman" w:eastAsia="Times New Roman" w:hAnsi="Times New Roman" w:cs="Times New Roman"/>
      <w:sz w:val="16"/>
      <w:szCs w:val="16"/>
      <w:lang w:val="es-MX" w:eastAsia="es-ES"/>
    </w:rPr>
  </w:style>
  <w:style w:type="paragraph" w:styleId="BodyText2">
    <w:name w:val="Body Text 2"/>
    <w:basedOn w:val="Normal"/>
    <w:link w:val="BodyText2Char"/>
    <w:rsid w:val="00A2511B"/>
    <w:pPr>
      <w:spacing w:after="120" w:line="480" w:lineRule="auto"/>
    </w:pPr>
  </w:style>
  <w:style w:type="character" w:customStyle="1" w:styleId="BodyText2Char">
    <w:name w:val="Body Text 2 Char"/>
    <w:basedOn w:val="DefaultParagraphFont"/>
    <w:link w:val="BodyText2"/>
    <w:rsid w:val="00A2511B"/>
    <w:rPr>
      <w:rFonts w:ascii="Times New Roman" w:eastAsia="Times New Roman" w:hAnsi="Times New Roman" w:cs="Times New Roman"/>
      <w:sz w:val="20"/>
      <w:szCs w:val="20"/>
      <w:lang w:val="es-MX" w:eastAsia="es-ES"/>
    </w:rPr>
  </w:style>
  <w:style w:type="paragraph" w:styleId="Header">
    <w:name w:val="header"/>
    <w:basedOn w:val="Normal"/>
    <w:link w:val="HeaderChar"/>
    <w:rsid w:val="00A2511B"/>
    <w:pPr>
      <w:tabs>
        <w:tab w:val="center" w:pos="4419"/>
        <w:tab w:val="right" w:pos="8838"/>
      </w:tabs>
    </w:pPr>
  </w:style>
  <w:style w:type="character" w:customStyle="1" w:styleId="HeaderChar">
    <w:name w:val="Header Char"/>
    <w:basedOn w:val="DefaultParagraphFont"/>
    <w:link w:val="Header"/>
    <w:rsid w:val="00A2511B"/>
    <w:rPr>
      <w:rFonts w:ascii="Times New Roman" w:eastAsia="Times New Roman" w:hAnsi="Times New Roman" w:cs="Times New Roman"/>
      <w:sz w:val="20"/>
      <w:szCs w:val="20"/>
      <w:lang w:val="es-MX" w:eastAsia="es-ES"/>
    </w:rPr>
  </w:style>
  <w:style w:type="paragraph" w:styleId="Footer">
    <w:name w:val="footer"/>
    <w:basedOn w:val="Normal"/>
    <w:link w:val="FooterChar"/>
    <w:rsid w:val="00A2511B"/>
    <w:pPr>
      <w:tabs>
        <w:tab w:val="center" w:pos="4419"/>
        <w:tab w:val="right" w:pos="8838"/>
      </w:tabs>
    </w:pPr>
  </w:style>
  <w:style w:type="character" w:customStyle="1" w:styleId="FooterChar">
    <w:name w:val="Footer Char"/>
    <w:basedOn w:val="DefaultParagraphFont"/>
    <w:link w:val="Footer"/>
    <w:rsid w:val="00A2511B"/>
    <w:rPr>
      <w:rFonts w:ascii="Times New Roman" w:eastAsia="Times New Roman" w:hAnsi="Times New Roman" w:cs="Times New Roman"/>
      <w:sz w:val="20"/>
      <w:szCs w:val="20"/>
      <w:lang w:val="es-MX" w:eastAsia="es-ES"/>
    </w:rPr>
  </w:style>
  <w:style w:type="character" w:styleId="PageNumber">
    <w:name w:val="page number"/>
    <w:basedOn w:val="DefaultParagraphFont"/>
    <w:rsid w:val="00A2511B"/>
  </w:style>
  <w:style w:type="paragraph" w:styleId="BodyTextIndent">
    <w:name w:val="Body Text Indent"/>
    <w:basedOn w:val="Normal"/>
    <w:link w:val="BodyTextIndentChar"/>
    <w:uiPriority w:val="99"/>
    <w:semiHidden/>
    <w:unhideWhenUsed/>
    <w:rsid w:val="00A2511B"/>
    <w:pPr>
      <w:spacing w:after="120"/>
      <w:ind w:left="283"/>
    </w:pPr>
  </w:style>
  <w:style w:type="character" w:customStyle="1" w:styleId="BodyTextIndentChar">
    <w:name w:val="Body Text Indent Char"/>
    <w:basedOn w:val="DefaultParagraphFont"/>
    <w:link w:val="BodyTextIndent"/>
    <w:uiPriority w:val="99"/>
    <w:semiHidden/>
    <w:rsid w:val="00A2511B"/>
    <w:rPr>
      <w:rFonts w:ascii="Times New Roman" w:eastAsia="Times New Roman" w:hAnsi="Times New Roman" w:cs="Times New Roman"/>
      <w:sz w:val="20"/>
      <w:szCs w:val="20"/>
      <w:lang w:val="es-MX" w:eastAsia="es-ES"/>
    </w:rPr>
  </w:style>
  <w:style w:type="paragraph" w:styleId="ListParagraph">
    <w:name w:val="List Paragraph"/>
    <w:basedOn w:val="Normal"/>
    <w:uiPriority w:val="34"/>
    <w:qFormat/>
    <w:rsid w:val="00A2511B"/>
    <w:pPr>
      <w:ind w:left="720"/>
      <w:contextualSpacing/>
    </w:pPr>
    <w:rPr>
      <w:lang w:val="es-ES"/>
    </w:rPr>
  </w:style>
  <w:style w:type="character" w:styleId="Hyperlink">
    <w:name w:val="Hyperlink"/>
    <w:uiPriority w:val="99"/>
    <w:semiHidden/>
    <w:unhideWhenUsed/>
    <w:rsid w:val="00A251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ecyt.edomex.gob.mx/?q=programas/revista-devera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hyperlink" Target="http://comecyt.edomex.gob.mx/sites/default/files/De%20veras%204.pdf" TargetMode="Externa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hyperlink" Target="http://www.creces.cl/new/index.asp?tc=3&amp;nc=2&amp;imat=%20%20%3E%20%206&amp;art=12" TargetMode="Externa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10</Pages>
  <Words>1887</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dc:creator>
  <cp:lastModifiedBy>SOFI</cp:lastModifiedBy>
  <cp:revision>3</cp:revision>
  <dcterms:created xsi:type="dcterms:W3CDTF">2013-04-12T19:26:00Z</dcterms:created>
  <dcterms:modified xsi:type="dcterms:W3CDTF">2013-04-12T20:54:00Z</dcterms:modified>
</cp:coreProperties>
</file>