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8BD" w:rsidRDefault="00A248BD" w:rsidP="00A248BD">
      <w:pPr>
        <w:autoSpaceDE w:val="0"/>
        <w:autoSpaceDN w:val="0"/>
        <w:adjustRightInd w:val="0"/>
        <w:spacing w:after="0"/>
        <w:rPr>
          <w:rFonts w:ascii="Calibri" w:hAnsi="Calibri" w:cs="Calibri"/>
          <w:b/>
          <w:bCs/>
          <w:lang w:val="es"/>
        </w:rPr>
      </w:pPr>
      <w:r>
        <w:rPr>
          <w:rFonts w:ascii="Calibri" w:hAnsi="Calibri" w:cs="Calibri"/>
          <w:b/>
          <w:bCs/>
          <w:lang w:val="es"/>
        </w:rPr>
        <w:t>UNIVERSIDAD DEL TOLIMA</w:t>
      </w:r>
    </w:p>
    <w:p w:rsidR="00A248BD" w:rsidRDefault="00A248BD" w:rsidP="00A248BD">
      <w:pPr>
        <w:autoSpaceDE w:val="0"/>
        <w:autoSpaceDN w:val="0"/>
        <w:adjustRightInd w:val="0"/>
        <w:spacing w:after="0"/>
        <w:rPr>
          <w:rFonts w:ascii="Calibri" w:hAnsi="Calibri" w:cs="Calibri"/>
          <w:b/>
          <w:bCs/>
          <w:lang w:val="es"/>
        </w:rPr>
      </w:pPr>
      <w:r>
        <w:rPr>
          <w:rFonts w:ascii="Calibri" w:hAnsi="Calibri" w:cs="Calibri"/>
          <w:b/>
          <w:bCs/>
          <w:lang w:val="es"/>
        </w:rPr>
        <w:t>FACULTAD DE CIENCIAS Y EDUCACIÓN</w:t>
      </w:r>
    </w:p>
    <w:p w:rsidR="00A248BD" w:rsidRDefault="00A248BD" w:rsidP="00A248BD">
      <w:pPr>
        <w:autoSpaceDE w:val="0"/>
        <w:autoSpaceDN w:val="0"/>
        <w:adjustRightInd w:val="0"/>
        <w:spacing w:after="0"/>
        <w:rPr>
          <w:rFonts w:ascii="Calibri" w:hAnsi="Calibri" w:cs="Calibri"/>
          <w:b/>
          <w:bCs/>
          <w:lang w:val="es"/>
        </w:rPr>
      </w:pPr>
      <w:r>
        <w:rPr>
          <w:rFonts w:ascii="Calibri" w:hAnsi="Calibri" w:cs="Calibri"/>
          <w:b/>
          <w:bCs/>
          <w:lang w:val="es"/>
        </w:rPr>
        <w:t>IDEAD BOGOTA – EDUCACIÓN</w:t>
      </w:r>
    </w:p>
    <w:p w:rsidR="00A248BD" w:rsidRDefault="00A248BD" w:rsidP="00A248BD">
      <w:pPr>
        <w:autoSpaceDE w:val="0"/>
        <w:autoSpaceDN w:val="0"/>
        <w:adjustRightInd w:val="0"/>
        <w:spacing w:after="0"/>
        <w:rPr>
          <w:rFonts w:ascii="Calibri" w:hAnsi="Calibri" w:cs="Calibri"/>
          <w:b/>
          <w:bCs/>
          <w:lang w:val="es"/>
        </w:rPr>
      </w:pPr>
      <w:r>
        <w:rPr>
          <w:rFonts w:ascii="Calibri" w:hAnsi="Calibri" w:cs="Calibri"/>
          <w:b/>
          <w:bCs/>
          <w:lang w:val="es"/>
        </w:rPr>
        <w:t>NOMBRE: ANGIE PATRICIA ARENAS BECERRA</w:t>
      </w:r>
    </w:p>
    <w:p w:rsidR="00A248BD" w:rsidRDefault="00A248BD" w:rsidP="00A248BD">
      <w:pPr>
        <w:autoSpaceDE w:val="0"/>
        <w:autoSpaceDN w:val="0"/>
        <w:adjustRightInd w:val="0"/>
        <w:spacing w:after="0"/>
        <w:rPr>
          <w:rFonts w:ascii="Calibri" w:hAnsi="Calibri" w:cs="Calibri"/>
          <w:b/>
          <w:bCs/>
          <w:lang w:val="es"/>
        </w:rPr>
      </w:pPr>
      <w:r>
        <w:rPr>
          <w:rFonts w:ascii="Calibri" w:hAnsi="Calibri" w:cs="Calibri"/>
          <w:b/>
          <w:bCs/>
          <w:lang w:val="es"/>
        </w:rPr>
        <w:t>CÓDIGO: 084601372013</w:t>
      </w:r>
    </w:p>
    <w:p w:rsidR="00A248BD" w:rsidRDefault="00A248BD" w:rsidP="00A248BD">
      <w:pPr>
        <w:autoSpaceDE w:val="0"/>
        <w:autoSpaceDN w:val="0"/>
        <w:adjustRightInd w:val="0"/>
        <w:spacing w:after="0"/>
        <w:rPr>
          <w:rFonts w:ascii="Calibri" w:hAnsi="Calibri" w:cs="Calibri"/>
          <w:b/>
          <w:bCs/>
          <w:lang w:val="es"/>
        </w:rPr>
      </w:pPr>
      <w:r>
        <w:rPr>
          <w:rFonts w:ascii="Calibri" w:hAnsi="Calibri" w:cs="Calibri"/>
          <w:b/>
          <w:bCs/>
          <w:lang w:val="es"/>
        </w:rPr>
        <w:t>PENSAMIENTO CIENTIFICO</w:t>
      </w:r>
    </w:p>
    <w:p w:rsidR="00A248BD" w:rsidRDefault="00A248BD" w:rsidP="00A248BD">
      <w:pPr>
        <w:autoSpaceDE w:val="0"/>
        <w:autoSpaceDN w:val="0"/>
        <w:adjustRightInd w:val="0"/>
        <w:spacing w:after="0"/>
        <w:rPr>
          <w:rFonts w:ascii="Calibri" w:hAnsi="Calibri" w:cs="Calibri"/>
          <w:b/>
          <w:bCs/>
          <w:lang w:val="es"/>
        </w:rPr>
      </w:pPr>
      <w:r>
        <w:rPr>
          <w:rFonts w:ascii="Calibri" w:hAnsi="Calibri" w:cs="Calibri"/>
          <w:b/>
          <w:bCs/>
          <w:lang w:val="es"/>
        </w:rPr>
        <w:t xml:space="preserve">TÍTULO DE LA LECTURA RESEÑADA: </w:t>
      </w:r>
      <w:r>
        <w:rPr>
          <w:rFonts w:ascii="Calibri" w:hAnsi="Calibri" w:cs="Calibri"/>
          <w:lang w:val="es"/>
        </w:rPr>
        <w:t>Formación del espíritu científico</w:t>
      </w:r>
    </w:p>
    <w:p w:rsidR="00A248BD" w:rsidRPr="00705951" w:rsidRDefault="00A248BD" w:rsidP="00A248BD">
      <w:pPr>
        <w:autoSpaceDE w:val="0"/>
        <w:autoSpaceDN w:val="0"/>
        <w:adjustRightInd w:val="0"/>
        <w:rPr>
          <w:rFonts w:ascii="Calibri" w:hAnsi="Calibri" w:cs="Calibri"/>
          <w:b/>
          <w:lang w:val="es"/>
        </w:rPr>
      </w:pPr>
    </w:p>
    <w:tbl>
      <w:tblPr>
        <w:tblW w:w="0" w:type="auto"/>
        <w:tblInd w:w="216" w:type="dxa"/>
        <w:tblLayout w:type="fixed"/>
        <w:tblLook w:val="0000" w:firstRow="0" w:lastRow="0" w:firstColumn="0" w:lastColumn="0" w:noHBand="0" w:noVBand="0"/>
      </w:tblPr>
      <w:tblGrid>
        <w:gridCol w:w="8978"/>
      </w:tblGrid>
      <w:tr w:rsidR="00A248BD" w:rsidRPr="00705951">
        <w:tblPrEx>
          <w:tblCellMar>
            <w:top w:w="0" w:type="dxa"/>
            <w:bottom w:w="0" w:type="dxa"/>
          </w:tblCellMar>
        </w:tblPrEx>
        <w:trPr>
          <w:trHeight w:val="1"/>
        </w:trPr>
        <w:tc>
          <w:tcPr>
            <w:tcW w:w="8978" w:type="dxa"/>
            <w:tcBorders>
              <w:top w:val="single" w:sz="2" w:space="0" w:color="000000"/>
              <w:left w:val="single" w:sz="2" w:space="0" w:color="000000"/>
              <w:bottom w:val="single" w:sz="2" w:space="0" w:color="000000"/>
              <w:right w:val="single" w:sz="2" w:space="0" w:color="000000"/>
            </w:tcBorders>
            <w:shd w:val="clear" w:color="000000" w:fill="FFFFFF"/>
          </w:tcPr>
          <w:p w:rsidR="00A248BD" w:rsidRPr="00705951" w:rsidRDefault="00A248BD" w:rsidP="00705951">
            <w:pPr>
              <w:autoSpaceDE w:val="0"/>
              <w:autoSpaceDN w:val="0"/>
              <w:adjustRightInd w:val="0"/>
              <w:spacing w:after="0" w:line="240" w:lineRule="auto"/>
              <w:jc w:val="center"/>
              <w:rPr>
                <w:rFonts w:ascii="Calibri" w:hAnsi="Calibri" w:cs="Calibri"/>
                <w:b/>
                <w:lang w:val="es"/>
              </w:rPr>
            </w:pPr>
            <w:r w:rsidRPr="00705951">
              <w:rPr>
                <w:rFonts w:ascii="Calibri" w:hAnsi="Calibri" w:cs="Calibri"/>
                <w:b/>
                <w:lang w:val="es"/>
              </w:rPr>
              <w:t>TITULO: Formación del espíritu científico</w:t>
            </w:r>
            <w:r w:rsidR="00705951">
              <w:rPr>
                <w:rFonts w:ascii="Calibri" w:hAnsi="Calibri" w:cs="Calibri"/>
                <w:b/>
                <w:lang w:val="es"/>
              </w:rPr>
              <w:t xml:space="preserve"> (obstáculos epistemológico)</w:t>
            </w:r>
          </w:p>
        </w:tc>
      </w:tr>
      <w:tr w:rsidR="00A248BD">
        <w:tblPrEx>
          <w:tblCellMar>
            <w:top w:w="0" w:type="dxa"/>
            <w:bottom w:w="0" w:type="dxa"/>
          </w:tblCellMar>
        </w:tblPrEx>
        <w:trPr>
          <w:trHeight w:val="1"/>
        </w:trPr>
        <w:tc>
          <w:tcPr>
            <w:tcW w:w="8978" w:type="dxa"/>
            <w:tcBorders>
              <w:top w:val="single" w:sz="2" w:space="0" w:color="000000"/>
              <w:left w:val="single" w:sz="2" w:space="0" w:color="000000"/>
              <w:bottom w:val="single" w:sz="2" w:space="0" w:color="000000"/>
              <w:right w:val="single" w:sz="2" w:space="0" w:color="000000"/>
            </w:tcBorders>
            <w:shd w:val="clear" w:color="000000" w:fill="FFFFFF"/>
          </w:tcPr>
          <w:p w:rsidR="00A248BD" w:rsidRDefault="00A248BD" w:rsidP="00A248BD">
            <w:pPr>
              <w:numPr>
                <w:ilvl w:val="0"/>
                <w:numId w:val="1"/>
              </w:numPr>
              <w:autoSpaceDE w:val="0"/>
              <w:autoSpaceDN w:val="0"/>
              <w:adjustRightInd w:val="0"/>
              <w:spacing w:after="0" w:line="240" w:lineRule="auto"/>
              <w:ind w:left="720" w:hanging="360"/>
              <w:rPr>
                <w:rFonts w:ascii="Calibri" w:hAnsi="Calibri" w:cs="Calibri"/>
                <w:lang w:val="es"/>
              </w:rPr>
            </w:pPr>
            <w:r>
              <w:rPr>
                <w:rFonts w:ascii="Calibri" w:hAnsi="Calibri" w:cs="Calibri"/>
                <w:lang w:val="es"/>
              </w:rPr>
              <w:t xml:space="preserve">RESUMEN </w:t>
            </w:r>
          </w:p>
        </w:tc>
      </w:tr>
      <w:tr w:rsidR="00A248BD">
        <w:tblPrEx>
          <w:tblCellMar>
            <w:top w:w="0" w:type="dxa"/>
            <w:bottom w:w="0" w:type="dxa"/>
          </w:tblCellMar>
        </w:tblPrEx>
        <w:trPr>
          <w:trHeight w:val="1"/>
        </w:trPr>
        <w:tc>
          <w:tcPr>
            <w:tcW w:w="8978" w:type="dxa"/>
            <w:tcBorders>
              <w:top w:val="single" w:sz="2" w:space="0" w:color="000000"/>
              <w:left w:val="single" w:sz="2" w:space="0" w:color="000000"/>
              <w:bottom w:val="single" w:sz="2" w:space="0" w:color="000000"/>
              <w:right w:val="single" w:sz="2" w:space="0" w:color="000000"/>
            </w:tcBorders>
            <w:shd w:val="clear" w:color="000000" w:fill="FFFFFF"/>
          </w:tcPr>
          <w:p w:rsidR="00A248BD" w:rsidRDefault="00A248BD">
            <w:pPr>
              <w:autoSpaceDE w:val="0"/>
              <w:autoSpaceDN w:val="0"/>
              <w:adjustRightInd w:val="0"/>
              <w:spacing w:after="0" w:line="240" w:lineRule="auto"/>
              <w:jc w:val="both"/>
              <w:rPr>
                <w:rFonts w:ascii="Calibri" w:hAnsi="Calibri" w:cs="Calibri"/>
                <w:lang w:val="es"/>
              </w:rPr>
            </w:pPr>
            <w:r>
              <w:rPr>
                <w:rFonts w:ascii="Calibri" w:hAnsi="Calibri" w:cs="Calibri"/>
                <w:lang w:val="es"/>
              </w:rPr>
              <w:t>Es el acto mínimo de conocer, inmediatamente donde aparece  una especie de necesidades funcional los entorpecimientos y las confusiones. Es ahí donde se forman los  obstáculos epistemológicos. La opinión es el primer obstáculo a superar el espíritu científico nos impide tener opinión sobre cuestiones que no comprendemos, para este espíritu todo conocimiento es una respuesta a una pregunta, Si no hubo pregunta, no puede haber conocimiento científico, La observación básica también es un obstáculo para la cultura científica, se presenta por un derroche de imágenes es pintoresca, natural, táctil entre la observación y la experimentación no hay continuidad sino ruptura. El obstáculo verbal nos conducirá a uno de los obstáculos más difíciles de superar porque está apoyado en una filosofía fácil. Para el físico y el filósofo el realismo es una metafísica infecundada, puesto que detiene la investigación en lugar de provocarla. El obstáculo animista esta en las ciencias físicas, Ha sido casi completamente superado por la física del siglo XIX este obstáculo no tiene sino una lejana vinculación con la mentalidad animista.</w:t>
            </w:r>
          </w:p>
        </w:tc>
        <w:bookmarkStart w:id="0" w:name="_GoBack"/>
        <w:bookmarkEnd w:id="0"/>
      </w:tr>
      <w:tr w:rsidR="00A248BD">
        <w:tblPrEx>
          <w:tblCellMar>
            <w:top w:w="0" w:type="dxa"/>
            <w:bottom w:w="0" w:type="dxa"/>
          </w:tblCellMar>
        </w:tblPrEx>
        <w:trPr>
          <w:trHeight w:val="1"/>
        </w:trPr>
        <w:tc>
          <w:tcPr>
            <w:tcW w:w="8978" w:type="dxa"/>
            <w:tcBorders>
              <w:top w:val="single" w:sz="2" w:space="0" w:color="000000"/>
              <w:left w:val="single" w:sz="2" w:space="0" w:color="000000"/>
              <w:bottom w:val="single" w:sz="2" w:space="0" w:color="000000"/>
              <w:right w:val="single" w:sz="2" w:space="0" w:color="000000"/>
            </w:tcBorders>
            <w:shd w:val="clear" w:color="000000" w:fill="FFFFFF"/>
          </w:tcPr>
          <w:p w:rsidR="00A248BD" w:rsidRDefault="00A248BD" w:rsidP="00A248BD">
            <w:pPr>
              <w:numPr>
                <w:ilvl w:val="0"/>
                <w:numId w:val="1"/>
              </w:numPr>
              <w:autoSpaceDE w:val="0"/>
              <w:autoSpaceDN w:val="0"/>
              <w:adjustRightInd w:val="0"/>
              <w:spacing w:after="0" w:line="240" w:lineRule="auto"/>
              <w:ind w:left="720" w:hanging="360"/>
              <w:rPr>
                <w:rFonts w:ascii="Calibri" w:hAnsi="Calibri" w:cs="Calibri"/>
                <w:lang w:val="es"/>
              </w:rPr>
            </w:pPr>
            <w:r>
              <w:rPr>
                <w:rFonts w:ascii="Calibri" w:hAnsi="Calibri" w:cs="Calibri"/>
                <w:lang w:val="es"/>
              </w:rPr>
              <w:t xml:space="preserve">VALORACIÓN CRÍTICA  </w:t>
            </w:r>
          </w:p>
        </w:tc>
      </w:tr>
      <w:tr w:rsidR="00A248BD">
        <w:tblPrEx>
          <w:tblCellMar>
            <w:top w:w="0" w:type="dxa"/>
            <w:bottom w:w="0" w:type="dxa"/>
          </w:tblCellMar>
        </w:tblPrEx>
        <w:trPr>
          <w:trHeight w:val="1"/>
        </w:trPr>
        <w:tc>
          <w:tcPr>
            <w:tcW w:w="8978" w:type="dxa"/>
            <w:tcBorders>
              <w:top w:val="single" w:sz="2" w:space="0" w:color="000000"/>
              <w:left w:val="single" w:sz="2" w:space="0" w:color="000000"/>
              <w:bottom w:val="single" w:sz="2" w:space="0" w:color="000000"/>
              <w:right w:val="single" w:sz="2" w:space="0" w:color="000000"/>
            </w:tcBorders>
            <w:shd w:val="clear" w:color="000000" w:fill="FFFFFF"/>
          </w:tcPr>
          <w:p w:rsidR="00A248BD" w:rsidRDefault="00A248BD">
            <w:pPr>
              <w:autoSpaceDE w:val="0"/>
              <w:autoSpaceDN w:val="0"/>
              <w:adjustRightInd w:val="0"/>
              <w:spacing w:after="0" w:line="240" w:lineRule="auto"/>
              <w:jc w:val="both"/>
              <w:rPr>
                <w:rFonts w:ascii="Calibri" w:hAnsi="Calibri" w:cs="Calibri"/>
                <w:lang w:val="es"/>
              </w:rPr>
            </w:pPr>
            <w:r>
              <w:rPr>
                <w:rFonts w:ascii="Calibri" w:hAnsi="Calibri" w:cs="Calibri"/>
                <w:lang w:val="es"/>
              </w:rPr>
              <w:t>Con base en la lectura del  libro Llega un momento en el que el espíritu prefiere lo que confirma su saber dónde prefiere las respuestas a las preguntas. Entonces el espíritu conservativo domina y el crecimiento espiritual se detiene. El espíritu científico jamás se siente impedido de variar las condiciones, en  una palabra de salir de la contemplación de lo mismo y buscar lo otro, de dialectizar la experiencia. Desde mi punto de vista es importante cambiar estos obstáculos ya que se puede  formar un espíritu rutinario y permanente  sin lograr cambios que mejor aún más la ciencia como en la educación, la noción de un obstáculo pedagógico, no se trata pues de adquirir una cultura experimental sino de cambiar una cultura experimental De derribar los obstáculos amontonados por la vida cotidiana. Poner la cultura científica en estado de movilización permanente, reemplazar el saber cerrado y estático por un conocimiento abierto y dinámico dialectizar todas las variables experimentales dar finalmente a la razón motivos para evolucionar.   Es así como en todas las ciencias rigurosas, un pensamiento ansioso desconfía de las identidades más o menos aparentes para reclamar incesantemente precisar, rectificar, diversificar los tipos del pensamiento dinámico que se alejan de la certidumbre y de la unidad y que en los sistemas homogéneos encuentran más obstáculos que impulsos. En las ciencias experimentales las interpretaciones racionales es siempre la que ubica los hechos en su lugar exacto. Es sobre el eje experimental-razón y en el sentido de la racionalización donde se encuentran al mismo tiempo el riesgo y el éxito. Solo la razón dinamiza a la investigación pues solo ella sugiere más allá de la experiencia común. La noción de obstáculo epistemológico puede ser estudiada en el desarrollo histórico del pensamiento científico y en la práctica de la educación. El historiador de la ciencia debe tomar las ideas como hechos y los hechos como ideas insertándolas en un sistema de pensamientos.</w:t>
            </w:r>
          </w:p>
        </w:tc>
      </w:tr>
      <w:tr w:rsidR="00A248BD">
        <w:tblPrEx>
          <w:tblCellMar>
            <w:top w:w="0" w:type="dxa"/>
            <w:bottom w:w="0" w:type="dxa"/>
          </w:tblCellMar>
        </w:tblPrEx>
        <w:trPr>
          <w:trHeight w:val="1"/>
        </w:trPr>
        <w:tc>
          <w:tcPr>
            <w:tcW w:w="8978" w:type="dxa"/>
            <w:tcBorders>
              <w:top w:val="single" w:sz="2" w:space="0" w:color="000000"/>
              <w:left w:val="single" w:sz="2" w:space="0" w:color="000000"/>
              <w:bottom w:val="single" w:sz="2" w:space="0" w:color="000000"/>
              <w:right w:val="single" w:sz="2" w:space="0" w:color="000000"/>
            </w:tcBorders>
            <w:shd w:val="clear" w:color="000000" w:fill="FFFFFF"/>
          </w:tcPr>
          <w:p w:rsidR="00A248BD" w:rsidRDefault="00A248BD" w:rsidP="00A248BD">
            <w:pPr>
              <w:numPr>
                <w:ilvl w:val="0"/>
                <w:numId w:val="1"/>
              </w:numPr>
              <w:autoSpaceDE w:val="0"/>
              <w:autoSpaceDN w:val="0"/>
              <w:adjustRightInd w:val="0"/>
              <w:spacing w:after="0" w:line="240" w:lineRule="auto"/>
              <w:ind w:left="720" w:hanging="360"/>
              <w:rPr>
                <w:rFonts w:ascii="Calibri" w:hAnsi="Calibri" w:cs="Calibri"/>
                <w:lang w:val="es"/>
              </w:rPr>
            </w:pPr>
            <w:r>
              <w:rPr>
                <w:rFonts w:ascii="Calibri" w:hAnsi="Calibri" w:cs="Calibri"/>
                <w:lang w:val="es"/>
              </w:rPr>
              <w:lastRenderedPageBreak/>
              <w:t xml:space="preserve">VIDEO CORRELACIONADO </w:t>
            </w:r>
            <w:hyperlink r:id="rId6" w:history="1">
              <w:r>
                <w:rPr>
                  <w:rFonts w:ascii="Calibri" w:hAnsi="Calibri" w:cs="Calibri"/>
                  <w:color w:val="0000FF"/>
                  <w:u w:val="single"/>
                  <w:lang w:val="es"/>
                </w:rPr>
                <w:t>http://www.youtube.com/watch?v=lpmf5AIbP_E</w:t>
              </w:r>
            </w:hyperlink>
          </w:p>
        </w:tc>
      </w:tr>
      <w:tr w:rsidR="00A248BD">
        <w:tblPrEx>
          <w:tblCellMar>
            <w:top w:w="0" w:type="dxa"/>
            <w:bottom w:w="0" w:type="dxa"/>
          </w:tblCellMar>
        </w:tblPrEx>
        <w:trPr>
          <w:trHeight w:val="1"/>
        </w:trPr>
        <w:tc>
          <w:tcPr>
            <w:tcW w:w="8978" w:type="dxa"/>
            <w:tcBorders>
              <w:top w:val="single" w:sz="2" w:space="0" w:color="000000"/>
              <w:left w:val="single" w:sz="2" w:space="0" w:color="000000"/>
              <w:bottom w:val="single" w:sz="2" w:space="0" w:color="000000"/>
              <w:right w:val="single" w:sz="2" w:space="0" w:color="000000"/>
            </w:tcBorders>
            <w:shd w:val="clear" w:color="000000" w:fill="FFFFFF"/>
          </w:tcPr>
          <w:p w:rsidR="00A248BD" w:rsidRDefault="00A248BD" w:rsidP="00705951">
            <w:pPr>
              <w:autoSpaceDE w:val="0"/>
              <w:autoSpaceDN w:val="0"/>
              <w:adjustRightInd w:val="0"/>
              <w:jc w:val="both"/>
              <w:rPr>
                <w:rFonts w:ascii="Calibri" w:hAnsi="Calibri" w:cs="Calibri"/>
                <w:lang w:val="es"/>
              </w:rPr>
            </w:pPr>
            <w:r>
              <w:rPr>
                <w:rFonts w:ascii="Calibri" w:hAnsi="Calibri" w:cs="Calibri"/>
                <w:lang w:val="es"/>
              </w:rPr>
              <w:t xml:space="preserve"> El pensamiento </w:t>
            </w:r>
            <w:r>
              <w:rPr>
                <w:rFonts w:ascii="Calibri" w:hAnsi="Calibri" w:cs="Calibri"/>
                <w:lang w:val="es"/>
              </w:rPr>
              <w:t>sistemático</w:t>
            </w:r>
            <w:r>
              <w:rPr>
                <w:rFonts w:ascii="Calibri" w:hAnsi="Calibri" w:cs="Calibri"/>
                <w:lang w:val="es"/>
              </w:rPr>
              <w:t xml:space="preserve"> acerca del mundo en el que vivimos conforma la esencia de la actividad científica también es la base del pensamiento filosófico</w:t>
            </w:r>
            <w:r>
              <w:rPr>
                <w:rFonts w:ascii="Calibri" w:hAnsi="Calibri" w:cs="Calibri"/>
                <w:lang w:val="es"/>
              </w:rPr>
              <w:t xml:space="preserve"> con </w:t>
            </w:r>
            <w:r>
              <w:rPr>
                <w:rFonts w:ascii="Calibri" w:hAnsi="Calibri" w:cs="Calibri"/>
                <w:lang w:val="es"/>
              </w:rPr>
              <w:t xml:space="preserve"> la teoría del conocimiento, se ocupa de problemas tales como las circunstancias históricas, psicológicas y sociológicas que llevan a la obtención del conocimiento, y los criterios por los cuales se le justifica o invalida, así como la definición clara y precisa de los conceptos epistémicos como verdad, objetividad, realidad o justificación. El saber científico ha tenido durante siglos repercusiones muy profundas en la vida social de los hombres todas las suposiciones deben ser examinadas críticamente todo lo que no sea coherente con los hechos por muy empeño que</w:t>
            </w:r>
            <w:r>
              <w:rPr>
                <w:rFonts w:ascii="Calibri" w:hAnsi="Calibri" w:cs="Calibri"/>
                <w:lang w:val="es"/>
              </w:rPr>
              <w:t xml:space="preserve"> sea </w:t>
            </w:r>
            <w:r>
              <w:rPr>
                <w:rFonts w:ascii="Calibri" w:hAnsi="Calibri" w:cs="Calibri"/>
                <w:lang w:val="es"/>
              </w:rPr>
              <w:t xml:space="preserve"> debe ser descartado o revisado</w:t>
            </w:r>
            <w:r>
              <w:rPr>
                <w:rFonts w:ascii="Calibri" w:hAnsi="Calibri" w:cs="Calibri"/>
                <w:lang w:val="es"/>
              </w:rPr>
              <w:t xml:space="preserve"> los </w:t>
            </w:r>
            <w:r>
              <w:rPr>
                <w:rFonts w:ascii="Calibri" w:hAnsi="Calibri" w:cs="Calibri"/>
                <w:lang w:val="es"/>
              </w:rPr>
              <w:t xml:space="preserve">conocimientos que la mente recibe por la </w:t>
            </w:r>
            <w:r>
              <w:rPr>
                <w:rFonts w:ascii="Calibri" w:hAnsi="Calibri" w:cs="Calibri"/>
                <w:lang w:val="es"/>
              </w:rPr>
              <w:t>sensación</w:t>
            </w:r>
            <w:r>
              <w:rPr>
                <w:rFonts w:ascii="Calibri" w:hAnsi="Calibri" w:cs="Calibri"/>
                <w:lang w:val="es"/>
              </w:rPr>
              <w:t xml:space="preserve"> ( opiniones o creencias)</w:t>
            </w:r>
            <w:r>
              <w:rPr>
                <w:rFonts w:ascii="Calibri" w:hAnsi="Calibri" w:cs="Calibri"/>
                <w:lang w:val="es"/>
              </w:rPr>
              <w:t xml:space="preserve"> percepción</w:t>
            </w:r>
            <w:r>
              <w:rPr>
                <w:rFonts w:ascii="Calibri" w:hAnsi="Calibri" w:cs="Calibri"/>
                <w:lang w:val="es"/>
              </w:rPr>
              <w:t xml:space="preserve"> de los objetos visib</w:t>
            </w:r>
            <w:r>
              <w:rPr>
                <w:rFonts w:ascii="Calibri" w:hAnsi="Calibri" w:cs="Calibri"/>
                <w:lang w:val="es"/>
              </w:rPr>
              <w:t>les de este mundo y la</w:t>
            </w:r>
            <w:r w:rsidR="00705951">
              <w:rPr>
                <w:rFonts w:ascii="Calibri" w:hAnsi="Calibri" w:cs="Calibri"/>
                <w:lang w:val="es"/>
              </w:rPr>
              <w:t>s</w:t>
            </w:r>
            <w:r>
              <w:rPr>
                <w:rFonts w:ascii="Calibri" w:hAnsi="Calibri" w:cs="Calibri"/>
                <w:lang w:val="es"/>
              </w:rPr>
              <w:t xml:space="preserve"> </w:t>
            </w:r>
            <w:r w:rsidR="00705951">
              <w:rPr>
                <w:rFonts w:ascii="Calibri" w:hAnsi="Calibri" w:cs="Calibri"/>
                <w:lang w:val="es"/>
              </w:rPr>
              <w:t>imágenes,</w:t>
            </w:r>
            <w:r>
              <w:rPr>
                <w:rFonts w:ascii="Calibri" w:hAnsi="Calibri" w:cs="Calibri"/>
                <w:lang w:val="es"/>
              </w:rPr>
              <w:t xml:space="preserve"> </w:t>
            </w:r>
            <w:r>
              <w:rPr>
                <w:rFonts w:ascii="Calibri" w:hAnsi="Calibri" w:cs="Calibri"/>
                <w:lang w:val="es"/>
              </w:rPr>
              <w:t xml:space="preserve">el reflejo de dichos objetos conforman el nivel </w:t>
            </w:r>
            <w:r>
              <w:rPr>
                <w:rFonts w:ascii="Calibri" w:hAnsi="Calibri" w:cs="Calibri"/>
                <w:lang w:val="es"/>
              </w:rPr>
              <w:t>más</w:t>
            </w:r>
            <w:r>
              <w:rPr>
                <w:rFonts w:ascii="Calibri" w:hAnsi="Calibri" w:cs="Calibri"/>
                <w:lang w:val="es"/>
              </w:rPr>
              <w:t xml:space="preserve"> bajo del conocimiento para </w:t>
            </w:r>
            <w:r>
              <w:rPr>
                <w:rFonts w:ascii="Calibri" w:hAnsi="Calibri" w:cs="Calibri"/>
                <w:lang w:val="es"/>
              </w:rPr>
              <w:t>Aristóteles</w:t>
            </w:r>
            <w:r>
              <w:rPr>
                <w:rFonts w:ascii="Calibri" w:hAnsi="Calibri" w:cs="Calibri"/>
                <w:lang w:val="es"/>
              </w:rPr>
              <w:t xml:space="preserve"> los entes individuales y particulares son la </w:t>
            </w:r>
            <w:r>
              <w:rPr>
                <w:rFonts w:ascii="Calibri" w:hAnsi="Calibri" w:cs="Calibri"/>
                <w:lang w:val="es"/>
              </w:rPr>
              <w:t>única</w:t>
            </w:r>
            <w:r>
              <w:rPr>
                <w:rFonts w:ascii="Calibri" w:hAnsi="Calibri" w:cs="Calibri"/>
                <w:lang w:val="es"/>
              </w:rPr>
              <w:t xml:space="preserve"> realidad concreta y el verdadero conocimiento se obtiene a </w:t>
            </w:r>
            <w:r>
              <w:rPr>
                <w:rFonts w:ascii="Calibri" w:hAnsi="Calibri" w:cs="Calibri"/>
                <w:lang w:val="es"/>
              </w:rPr>
              <w:t>través</w:t>
            </w:r>
            <w:r>
              <w:rPr>
                <w:rFonts w:ascii="Calibri" w:hAnsi="Calibri" w:cs="Calibri"/>
                <w:lang w:val="es"/>
              </w:rPr>
              <w:t xml:space="preserve"> de la </w:t>
            </w:r>
            <w:r>
              <w:rPr>
                <w:rFonts w:ascii="Calibri" w:hAnsi="Calibri" w:cs="Calibri"/>
                <w:lang w:val="es"/>
              </w:rPr>
              <w:t>intuición</w:t>
            </w:r>
            <w:r>
              <w:rPr>
                <w:rFonts w:ascii="Calibri" w:hAnsi="Calibri" w:cs="Calibri"/>
                <w:lang w:val="es"/>
              </w:rPr>
              <w:t xml:space="preserve"> y la experiencia en el alma de cada uno ay un poder de </w:t>
            </w:r>
            <w:r>
              <w:rPr>
                <w:rFonts w:ascii="Calibri" w:hAnsi="Calibri" w:cs="Calibri"/>
                <w:lang w:val="es"/>
              </w:rPr>
              <w:t xml:space="preserve">aprender y formar un espíritu científico </w:t>
            </w:r>
            <w:r>
              <w:rPr>
                <w:rFonts w:ascii="Calibri" w:hAnsi="Calibri" w:cs="Calibri"/>
                <w:lang w:val="es"/>
              </w:rPr>
              <w:t xml:space="preserve"> la ciencia es el conocimiento verdadero y cierto exactamente lo opuesto a </w:t>
            </w:r>
            <w:r>
              <w:rPr>
                <w:rFonts w:ascii="Calibri" w:hAnsi="Calibri" w:cs="Calibri"/>
                <w:lang w:val="es"/>
              </w:rPr>
              <w:t xml:space="preserve">la </w:t>
            </w:r>
            <w:r>
              <w:rPr>
                <w:rFonts w:ascii="Calibri" w:hAnsi="Calibri" w:cs="Calibri"/>
                <w:lang w:val="es"/>
              </w:rPr>
              <w:t xml:space="preserve">opinión </w:t>
            </w:r>
            <w:r>
              <w:rPr>
                <w:rFonts w:ascii="Calibri" w:hAnsi="Calibri" w:cs="Calibri"/>
                <w:lang w:val="es"/>
              </w:rPr>
              <w:t>Aristóteles</w:t>
            </w:r>
            <w:r>
              <w:rPr>
                <w:rFonts w:ascii="Calibri" w:hAnsi="Calibri" w:cs="Calibri"/>
                <w:lang w:val="es"/>
              </w:rPr>
              <w:t xml:space="preserve"> aplico el rigor de la lógica para formular un proceso metodológico a fin de adquirir conocimiento científico el </w:t>
            </w:r>
            <w:r>
              <w:rPr>
                <w:rFonts w:ascii="Calibri" w:hAnsi="Calibri" w:cs="Calibri"/>
                <w:lang w:val="es"/>
              </w:rPr>
              <w:t>sostenía</w:t>
            </w:r>
            <w:r>
              <w:rPr>
                <w:rFonts w:ascii="Calibri" w:hAnsi="Calibri" w:cs="Calibri"/>
                <w:lang w:val="es"/>
              </w:rPr>
              <w:t xml:space="preserve"> que solo podemos comprender el mundo procediendo de manera deductiva a partir de principios primeros para alcanzar conclusiones incontrovertibles</w:t>
            </w:r>
            <w:r>
              <w:rPr>
                <w:rFonts w:ascii="Calibri" w:hAnsi="Calibri" w:cs="Calibri"/>
                <w:lang w:val="es"/>
              </w:rPr>
              <w:t>.</w:t>
            </w:r>
            <w:r>
              <w:t xml:space="preserve"> </w:t>
            </w:r>
            <w:r w:rsidRPr="00A248BD">
              <w:rPr>
                <w:rFonts w:ascii="Calibri" w:hAnsi="Calibri" w:cs="Calibri"/>
                <w:lang w:val="es"/>
              </w:rPr>
              <w:t>La ciencia,</w:t>
            </w:r>
            <w:r>
              <w:t xml:space="preserve"> </w:t>
            </w:r>
            <w:r w:rsidRPr="00A248BD">
              <w:rPr>
                <w:rFonts w:ascii="Calibri" w:hAnsi="Calibri" w:cs="Calibri"/>
                <w:lang w:val="es"/>
              </w:rPr>
              <w:t>se opone en absoluto a la opinión si en alguna cuestión particular debe legitimar la opinión lo hace por razones distintas de las que fundamentan la opinión.</w:t>
            </w:r>
            <w:r>
              <w:t xml:space="preserve"> </w:t>
            </w:r>
            <w:r w:rsidR="00705951" w:rsidRPr="00A248BD">
              <w:rPr>
                <w:rFonts w:ascii="Calibri" w:hAnsi="Calibri" w:cs="Calibri"/>
                <w:lang w:val="es"/>
              </w:rPr>
              <w:t>Un</w:t>
            </w:r>
            <w:r w:rsidRPr="00A248BD">
              <w:rPr>
                <w:rFonts w:ascii="Calibri" w:hAnsi="Calibri" w:cs="Calibri"/>
                <w:lang w:val="es"/>
              </w:rPr>
              <w:t xml:space="preserve"> pensamiento ansioso </w:t>
            </w:r>
            <w:r w:rsidR="00705951" w:rsidRPr="00A248BD">
              <w:rPr>
                <w:rFonts w:ascii="Calibri" w:hAnsi="Calibri" w:cs="Calibri"/>
                <w:lang w:val="es"/>
              </w:rPr>
              <w:t>desconfía</w:t>
            </w:r>
            <w:r w:rsidRPr="00A248BD">
              <w:rPr>
                <w:rFonts w:ascii="Calibri" w:hAnsi="Calibri" w:cs="Calibri"/>
                <w:lang w:val="es"/>
              </w:rPr>
              <w:t xml:space="preserve"> de las identidades </w:t>
            </w:r>
            <w:r w:rsidR="00705951" w:rsidRPr="00A248BD">
              <w:rPr>
                <w:rFonts w:ascii="Calibri" w:hAnsi="Calibri" w:cs="Calibri"/>
                <w:lang w:val="es"/>
              </w:rPr>
              <w:t>más</w:t>
            </w:r>
            <w:r w:rsidRPr="00A248BD">
              <w:rPr>
                <w:rFonts w:ascii="Calibri" w:hAnsi="Calibri" w:cs="Calibri"/>
                <w:lang w:val="es"/>
              </w:rPr>
              <w:t xml:space="preserve"> o menos aparentes para reclamar </w:t>
            </w:r>
            <w:r w:rsidR="00705951" w:rsidRPr="00A248BD">
              <w:rPr>
                <w:rFonts w:ascii="Calibri" w:hAnsi="Calibri" w:cs="Calibri"/>
                <w:lang w:val="es"/>
              </w:rPr>
              <w:t>incesantemente</w:t>
            </w:r>
            <w:r w:rsidRPr="00A248BD">
              <w:rPr>
                <w:rFonts w:ascii="Calibri" w:hAnsi="Calibri" w:cs="Calibri"/>
                <w:lang w:val="es"/>
              </w:rPr>
              <w:t xml:space="preserve"> mayor precisión</w:t>
            </w:r>
            <w:r w:rsidR="00705951">
              <w:rPr>
                <w:rFonts w:ascii="Calibri" w:hAnsi="Calibri" w:cs="Calibri"/>
                <w:lang w:val="es"/>
              </w:rPr>
              <w:t xml:space="preserve"> y obtener </w:t>
            </w:r>
            <w:r w:rsidRPr="00A248BD">
              <w:rPr>
                <w:rFonts w:ascii="Calibri" w:hAnsi="Calibri" w:cs="Calibri"/>
                <w:lang w:val="es"/>
              </w:rPr>
              <w:t xml:space="preserve">los tipos del pensamiento </w:t>
            </w:r>
            <w:r w:rsidR="00705951" w:rsidRPr="00A248BD">
              <w:rPr>
                <w:rFonts w:ascii="Calibri" w:hAnsi="Calibri" w:cs="Calibri"/>
                <w:lang w:val="es"/>
              </w:rPr>
              <w:t>dinámico</w:t>
            </w:r>
            <w:r w:rsidRPr="00A248BD">
              <w:rPr>
                <w:rFonts w:ascii="Calibri" w:hAnsi="Calibri" w:cs="Calibri"/>
                <w:lang w:val="es"/>
              </w:rPr>
              <w:t xml:space="preserve"> que se alejan de la certidumbre y de la unidad</w:t>
            </w:r>
            <w:r w:rsidR="00705951">
              <w:rPr>
                <w:rFonts w:ascii="Calibri" w:hAnsi="Calibri" w:cs="Calibri"/>
                <w:lang w:val="es"/>
              </w:rPr>
              <w:t>,</w:t>
            </w:r>
            <w:r w:rsidRPr="00A248BD">
              <w:rPr>
                <w:rFonts w:ascii="Calibri" w:hAnsi="Calibri" w:cs="Calibri"/>
                <w:lang w:val="es"/>
              </w:rPr>
              <w:t xml:space="preserve"> Discernir los obstáculos </w:t>
            </w:r>
            <w:r w:rsidR="00705951" w:rsidRPr="00A248BD">
              <w:rPr>
                <w:rFonts w:ascii="Calibri" w:hAnsi="Calibri" w:cs="Calibri"/>
                <w:lang w:val="es"/>
              </w:rPr>
              <w:t>epistemológicos</w:t>
            </w:r>
            <w:r w:rsidRPr="00A248BD">
              <w:rPr>
                <w:rFonts w:ascii="Calibri" w:hAnsi="Calibri" w:cs="Calibri"/>
                <w:lang w:val="es"/>
              </w:rPr>
              <w:t xml:space="preserve"> es contribuir a fundar los </w:t>
            </w:r>
            <w:r w:rsidR="00705951" w:rsidRPr="00A248BD">
              <w:rPr>
                <w:rFonts w:ascii="Calibri" w:hAnsi="Calibri" w:cs="Calibri"/>
                <w:lang w:val="es"/>
              </w:rPr>
              <w:t>rudimentos</w:t>
            </w:r>
            <w:r w:rsidRPr="00A248BD">
              <w:rPr>
                <w:rFonts w:ascii="Calibri" w:hAnsi="Calibri" w:cs="Calibri"/>
                <w:lang w:val="es"/>
              </w:rPr>
              <w:t xml:space="preserve"> de un psicoanálisis de la razón.</w:t>
            </w:r>
          </w:p>
          <w:p w:rsidR="00A248BD" w:rsidRDefault="00A248BD">
            <w:pPr>
              <w:autoSpaceDE w:val="0"/>
              <w:autoSpaceDN w:val="0"/>
              <w:adjustRightInd w:val="0"/>
              <w:spacing w:after="0" w:line="240" w:lineRule="auto"/>
              <w:rPr>
                <w:rFonts w:ascii="Calibri" w:hAnsi="Calibri" w:cs="Calibri"/>
                <w:lang w:val="es"/>
              </w:rPr>
            </w:pPr>
          </w:p>
        </w:tc>
      </w:tr>
    </w:tbl>
    <w:p w:rsidR="00E11701" w:rsidRPr="00A248BD" w:rsidRDefault="00E11701">
      <w:pPr>
        <w:rPr>
          <w:lang w:val="es"/>
        </w:rPr>
      </w:pPr>
    </w:p>
    <w:sectPr w:rsidR="00E11701" w:rsidRPr="00A24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E23C8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8BD"/>
    <w:rsid w:val="00705951"/>
    <w:rsid w:val="00A248BD"/>
    <w:rsid w:val="00E117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lpmf5AIbP_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875</Words>
  <Characters>4817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y angie</dc:creator>
  <cp:lastModifiedBy>camilo y angie</cp:lastModifiedBy>
  <cp:revision>1</cp:revision>
  <dcterms:created xsi:type="dcterms:W3CDTF">2013-10-02T10:54:00Z</dcterms:created>
  <dcterms:modified xsi:type="dcterms:W3CDTF">2013-10-02T11:11:00Z</dcterms:modified>
</cp:coreProperties>
</file>